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6BA7" w14:textId="61408186" w:rsidR="00BB2E66" w:rsidRPr="006A549F" w:rsidRDefault="00BB2E66" w:rsidP="6BF5D3B2">
      <w:pPr>
        <w:pStyle w:val="Heading2"/>
        <w:rPr>
          <w:rFonts w:ascii="Times New Roman" w:eastAsia="Calibri" w:hAnsi="Times New Roman" w:cs="Times New Roman"/>
          <w:b/>
          <w:bCs/>
          <w:color w:val="333333"/>
          <w:sz w:val="24"/>
          <w:szCs w:val="24"/>
        </w:rPr>
      </w:pPr>
      <w:r w:rsidRPr="6BF5D3B2">
        <w:rPr>
          <w:rFonts w:ascii="Times New Roman" w:eastAsia="Calibri" w:hAnsi="Times New Roman" w:cs="Times New Roman"/>
          <w:b/>
          <w:bCs/>
          <w:color w:val="333333"/>
          <w:sz w:val="24"/>
          <w:szCs w:val="24"/>
        </w:rPr>
        <w:t xml:space="preserve">Job Title: </w:t>
      </w:r>
      <w:r>
        <w:tab/>
      </w:r>
      <w:r>
        <w:tab/>
      </w:r>
      <w:r>
        <w:tab/>
      </w:r>
      <w:r w:rsidR="004104CB">
        <w:rPr>
          <w:rFonts w:ascii="Times New Roman" w:eastAsia="Calibri" w:hAnsi="Times New Roman" w:cs="Times New Roman"/>
          <w:b/>
          <w:bCs/>
          <w:color w:val="333333"/>
          <w:sz w:val="24"/>
          <w:szCs w:val="24"/>
        </w:rPr>
        <w:t xml:space="preserve">Food Systems </w:t>
      </w:r>
      <w:r w:rsidR="007F384C">
        <w:rPr>
          <w:rFonts w:ascii="Times New Roman" w:eastAsia="Calibri" w:hAnsi="Times New Roman" w:cs="Times New Roman"/>
          <w:b/>
          <w:bCs/>
          <w:color w:val="333333"/>
          <w:sz w:val="24"/>
          <w:szCs w:val="24"/>
        </w:rPr>
        <w:t>Program Manager</w:t>
      </w:r>
    </w:p>
    <w:p w14:paraId="140F15FB" w14:textId="65BF426B" w:rsidR="00BB2E66" w:rsidRPr="006A549F" w:rsidRDefault="00BB2E66" w:rsidP="00BB2E66">
      <w:pPr>
        <w:pStyle w:val="Heading2"/>
        <w:rPr>
          <w:rFonts w:ascii="Times New Roman" w:hAnsi="Times New Roman" w:cs="Times New Roman"/>
          <w:color w:val="333333"/>
          <w:sz w:val="24"/>
          <w:szCs w:val="24"/>
        </w:rPr>
      </w:pPr>
      <w:r w:rsidRPr="6BF5D3B2">
        <w:rPr>
          <w:rFonts w:ascii="Times New Roman" w:eastAsia="Calibri" w:hAnsi="Times New Roman" w:cs="Times New Roman"/>
          <w:b/>
          <w:bCs/>
          <w:color w:val="333333"/>
          <w:sz w:val="24"/>
          <w:szCs w:val="24"/>
        </w:rPr>
        <w:t xml:space="preserve">Division: </w:t>
      </w:r>
      <w:r>
        <w:tab/>
      </w:r>
      <w:r>
        <w:tab/>
      </w:r>
      <w:r>
        <w:tab/>
      </w:r>
      <w:r w:rsidR="004104CB">
        <w:rPr>
          <w:rFonts w:ascii="Times New Roman" w:eastAsia="Calibri" w:hAnsi="Times New Roman" w:cs="Times New Roman"/>
          <w:b/>
          <w:bCs/>
          <w:color w:val="333333"/>
          <w:sz w:val="24"/>
          <w:szCs w:val="24"/>
        </w:rPr>
        <w:t xml:space="preserve">Community Operations </w:t>
      </w:r>
    </w:p>
    <w:p w14:paraId="21CAFF60" w14:textId="21BA68C8" w:rsidR="00BB2E66" w:rsidRDefault="00BB2E66" w:rsidP="6BF5D3B2">
      <w:pPr>
        <w:pStyle w:val="Heading2"/>
        <w:rPr>
          <w:rFonts w:ascii="Times New Roman" w:eastAsia="Calibri" w:hAnsi="Times New Roman" w:cs="Times New Roman"/>
          <w:b/>
          <w:bCs/>
          <w:color w:val="333333"/>
          <w:sz w:val="24"/>
          <w:szCs w:val="24"/>
        </w:rPr>
      </w:pPr>
      <w:r w:rsidRPr="6BF5D3B2">
        <w:rPr>
          <w:rFonts w:ascii="Times New Roman" w:eastAsia="Calibri" w:hAnsi="Times New Roman" w:cs="Times New Roman"/>
          <w:b/>
          <w:bCs/>
          <w:color w:val="333333"/>
          <w:sz w:val="24"/>
          <w:szCs w:val="24"/>
        </w:rPr>
        <w:t xml:space="preserve">Reports To: </w:t>
      </w:r>
      <w:r>
        <w:tab/>
      </w:r>
      <w:r>
        <w:tab/>
      </w:r>
      <w:r>
        <w:tab/>
      </w:r>
      <w:r w:rsidR="00F50CCE">
        <w:rPr>
          <w:rFonts w:ascii="Times New Roman" w:eastAsia="Calibri" w:hAnsi="Times New Roman" w:cs="Times New Roman"/>
          <w:b/>
          <w:bCs/>
          <w:color w:val="333333"/>
          <w:sz w:val="24"/>
          <w:szCs w:val="24"/>
        </w:rPr>
        <w:t xml:space="preserve">Community Operations </w:t>
      </w:r>
      <w:r w:rsidR="007F384C">
        <w:rPr>
          <w:rFonts w:ascii="Times New Roman" w:eastAsia="Calibri" w:hAnsi="Times New Roman" w:cs="Times New Roman"/>
          <w:b/>
          <w:bCs/>
          <w:color w:val="333333"/>
          <w:sz w:val="24"/>
          <w:szCs w:val="24"/>
        </w:rPr>
        <w:t>Director</w:t>
      </w:r>
    </w:p>
    <w:p w14:paraId="3D942988" w14:textId="11F50579" w:rsidR="006E0F71" w:rsidRDefault="006E0F71" w:rsidP="006E0F71">
      <w:pPr>
        <w:pStyle w:val="Heading2"/>
        <w:rPr>
          <w:rFonts w:ascii="Times New Roman" w:eastAsia="Calibri" w:hAnsi="Times New Roman" w:cs="Times New Roman"/>
          <w:b/>
          <w:bCs/>
          <w:color w:val="333333"/>
          <w:sz w:val="24"/>
          <w:szCs w:val="24"/>
        </w:rPr>
      </w:pPr>
      <w:r>
        <w:rPr>
          <w:rFonts w:ascii="Times New Roman" w:eastAsia="Calibri" w:hAnsi="Times New Roman" w:cs="Times New Roman"/>
          <w:b/>
          <w:bCs/>
          <w:color w:val="333333"/>
          <w:sz w:val="24"/>
          <w:szCs w:val="24"/>
        </w:rPr>
        <w:t>Supervises</w:t>
      </w:r>
      <w:r w:rsidRPr="6BF5D3B2">
        <w:rPr>
          <w:rFonts w:ascii="Times New Roman" w:eastAsia="Calibri" w:hAnsi="Times New Roman" w:cs="Times New Roman"/>
          <w:b/>
          <w:bCs/>
          <w:color w:val="333333"/>
          <w:sz w:val="24"/>
          <w:szCs w:val="24"/>
        </w:rPr>
        <w:t xml:space="preserve">: </w:t>
      </w:r>
      <w:r>
        <w:tab/>
      </w:r>
      <w:r>
        <w:tab/>
      </w:r>
      <w:r>
        <w:tab/>
      </w:r>
      <w:r w:rsidR="00F50CCE">
        <w:rPr>
          <w:rFonts w:ascii="Times New Roman" w:eastAsia="Calibri" w:hAnsi="Times New Roman" w:cs="Times New Roman"/>
          <w:b/>
          <w:bCs/>
          <w:color w:val="333333"/>
          <w:sz w:val="24"/>
          <w:szCs w:val="24"/>
        </w:rPr>
        <w:t>None</w:t>
      </w:r>
    </w:p>
    <w:p w14:paraId="2DAA5142" w14:textId="42880263" w:rsidR="00BB2E66" w:rsidRPr="006A549F" w:rsidRDefault="00BB2E66" w:rsidP="00BB2E66">
      <w:pPr>
        <w:rPr>
          <w:rFonts w:ascii="Times New Roman" w:hAnsi="Times New Roman" w:cs="Times New Roman"/>
          <w:b/>
          <w:bCs/>
          <w:sz w:val="24"/>
          <w:szCs w:val="24"/>
        </w:rPr>
      </w:pPr>
      <w:bookmarkStart w:id="0" w:name="_Int_n7tVpbne"/>
      <w:r w:rsidRPr="6BF5D3B2">
        <w:rPr>
          <w:rFonts w:ascii="Times New Roman" w:hAnsi="Times New Roman" w:cs="Times New Roman"/>
          <w:b/>
          <w:bCs/>
          <w:sz w:val="24"/>
          <w:szCs w:val="24"/>
        </w:rPr>
        <w:t>FLSA</w:t>
      </w:r>
      <w:bookmarkEnd w:id="0"/>
      <w:r w:rsidRPr="6BF5D3B2">
        <w:rPr>
          <w:rFonts w:ascii="Times New Roman" w:hAnsi="Times New Roman" w:cs="Times New Roman"/>
          <w:b/>
          <w:bCs/>
          <w:sz w:val="24"/>
          <w:szCs w:val="24"/>
        </w:rPr>
        <w:t xml:space="preserve"> Classification: </w:t>
      </w:r>
      <w:r>
        <w:tab/>
      </w:r>
      <w:r w:rsidRPr="6BF5D3B2">
        <w:rPr>
          <w:rFonts w:ascii="Times New Roman" w:hAnsi="Times New Roman" w:cs="Times New Roman"/>
          <w:b/>
          <w:bCs/>
          <w:sz w:val="24"/>
          <w:szCs w:val="24"/>
        </w:rPr>
        <w:t>Non-Exempt</w:t>
      </w:r>
    </w:p>
    <w:p w14:paraId="08F37850" w14:textId="32EEA805" w:rsidR="00BB2E66" w:rsidRPr="006A549F" w:rsidRDefault="00BB2E66" w:rsidP="00BB2E66">
      <w:pPr>
        <w:rPr>
          <w:rFonts w:ascii="Times New Roman" w:hAnsi="Times New Roman" w:cs="Times New Roman"/>
          <w:b/>
          <w:bCs/>
          <w:sz w:val="24"/>
          <w:szCs w:val="24"/>
        </w:rPr>
      </w:pPr>
      <w:r w:rsidRPr="124B197A">
        <w:rPr>
          <w:rFonts w:ascii="Times New Roman" w:hAnsi="Times New Roman" w:cs="Times New Roman"/>
          <w:b/>
          <w:bCs/>
          <w:sz w:val="24"/>
          <w:szCs w:val="24"/>
        </w:rPr>
        <w:t xml:space="preserve">Job Category: </w:t>
      </w:r>
      <w:r>
        <w:tab/>
      </w:r>
      <w:r>
        <w:tab/>
      </w:r>
      <w:r w:rsidR="006E0F71">
        <w:rPr>
          <w:rFonts w:ascii="Times New Roman" w:hAnsi="Times New Roman" w:cs="Times New Roman"/>
          <w:b/>
          <w:bCs/>
          <w:sz w:val="24"/>
          <w:szCs w:val="24"/>
        </w:rPr>
        <w:t>Program Manager</w:t>
      </w:r>
    </w:p>
    <w:p w14:paraId="67255A68" w14:textId="487D91CE" w:rsidR="4B8520CA" w:rsidRDefault="4B8520CA" w:rsidP="124B197A">
      <w:pPr>
        <w:rPr>
          <w:rFonts w:ascii="Times New Roman" w:hAnsi="Times New Roman" w:cs="Times New Roman"/>
          <w:b/>
          <w:bCs/>
          <w:sz w:val="24"/>
          <w:szCs w:val="24"/>
        </w:rPr>
      </w:pPr>
      <w:r w:rsidRPr="105DF375">
        <w:rPr>
          <w:rFonts w:ascii="Times New Roman" w:hAnsi="Times New Roman" w:cs="Times New Roman"/>
          <w:b/>
          <w:bCs/>
          <w:sz w:val="24"/>
          <w:szCs w:val="24"/>
        </w:rPr>
        <w:t>Pay Range:</w:t>
      </w:r>
      <w:r>
        <w:tab/>
      </w:r>
      <w:r>
        <w:tab/>
      </w:r>
      <w:r>
        <w:tab/>
      </w:r>
      <w:r w:rsidRPr="105DF375">
        <w:rPr>
          <w:rFonts w:ascii="Times New Roman" w:hAnsi="Times New Roman" w:cs="Times New Roman"/>
          <w:b/>
          <w:bCs/>
          <w:sz w:val="24"/>
          <w:szCs w:val="24"/>
        </w:rPr>
        <w:t>$</w:t>
      </w:r>
      <w:r w:rsidR="21C33FFF" w:rsidRPr="105DF375">
        <w:rPr>
          <w:rFonts w:ascii="Times New Roman" w:hAnsi="Times New Roman" w:cs="Times New Roman"/>
          <w:b/>
          <w:bCs/>
          <w:sz w:val="24"/>
          <w:szCs w:val="24"/>
        </w:rPr>
        <w:t>20.8</w:t>
      </w:r>
      <w:r w:rsidR="1A2E8B5D" w:rsidRPr="105DF375">
        <w:rPr>
          <w:rFonts w:ascii="Times New Roman" w:hAnsi="Times New Roman" w:cs="Times New Roman"/>
          <w:b/>
          <w:bCs/>
          <w:sz w:val="24"/>
          <w:szCs w:val="24"/>
        </w:rPr>
        <w:t>6</w:t>
      </w:r>
      <w:r w:rsidR="21C33FFF" w:rsidRPr="105DF375">
        <w:rPr>
          <w:rFonts w:ascii="Times New Roman" w:hAnsi="Times New Roman" w:cs="Times New Roman"/>
          <w:b/>
          <w:bCs/>
          <w:sz w:val="24"/>
          <w:szCs w:val="24"/>
        </w:rPr>
        <w:t>-$</w:t>
      </w:r>
      <w:r w:rsidR="6178BDC2" w:rsidRPr="105DF375">
        <w:rPr>
          <w:rFonts w:ascii="Times New Roman" w:hAnsi="Times New Roman" w:cs="Times New Roman"/>
          <w:b/>
          <w:bCs/>
          <w:sz w:val="24"/>
          <w:szCs w:val="24"/>
        </w:rPr>
        <w:t>33</w:t>
      </w:r>
      <w:r w:rsidR="21C33FFF" w:rsidRPr="105DF375">
        <w:rPr>
          <w:rFonts w:ascii="Times New Roman" w:hAnsi="Times New Roman" w:cs="Times New Roman"/>
          <w:b/>
          <w:bCs/>
          <w:sz w:val="24"/>
          <w:szCs w:val="24"/>
        </w:rPr>
        <w:t>.</w:t>
      </w:r>
      <w:r w:rsidR="41F4AD10" w:rsidRPr="105DF375">
        <w:rPr>
          <w:rFonts w:ascii="Times New Roman" w:hAnsi="Times New Roman" w:cs="Times New Roman"/>
          <w:b/>
          <w:bCs/>
          <w:sz w:val="24"/>
          <w:szCs w:val="24"/>
        </w:rPr>
        <w:t>19</w:t>
      </w:r>
    </w:p>
    <w:p w14:paraId="4AD60B24" w14:textId="77777777" w:rsidR="00BB2E66" w:rsidRPr="006A549F" w:rsidRDefault="00BB2E66" w:rsidP="00BB2E66">
      <w:pPr>
        <w:rPr>
          <w:rFonts w:ascii="Times New Roman" w:hAnsi="Times New Roman" w:cs="Times New Roman"/>
          <w:b/>
          <w:bCs/>
          <w:sz w:val="24"/>
          <w:szCs w:val="24"/>
        </w:rPr>
      </w:pPr>
    </w:p>
    <w:p w14:paraId="259C363D" w14:textId="553A9AA8" w:rsidR="00BB2E66" w:rsidRPr="006A549F" w:rsidRDefault="00BB2E66" w:rsidP="00BB2E66">
      <w:pPr>
        <w:rPr>
          <w:rFonts w:ascii="Times New Roman" w:hAnsi="Times New Roman" w:cs="Times New Roman"/>
          <w:b/>
          <w:bCs/>
          <w:sz w:val="24"/>
          <w:szCs w:val="24"/>
        </w:rPr>
      </w:pPr>
      <w:r w:rsidRPr="6D8B3FFD">
        <w:rPr>
          <w:rFonts w:ascii="Times New Roman" w:hAnsi="Times New Roman" w:cs="Times New Roman"/>
          <w:b/>
          <w:bCs/>
          <w:sz w:val="24"/>
          <w:szCs w:val="24"/>
        </w:rPr>
        <w:t xml:space="preserve">Job Description approved by Human Resources Director: </w:t>
      </w:r>
      <w:r w:rsidR="00F24745">
        <w:rPr>
          <w:rFonts w:ascii="Times New Roman" w:hAnsi="Times New Roman" w:cs="Times New Roman"/>
          <w:b/>
          <w:bCs/>
          <w:sz w:val="24"/>
          <w:szCs w:val="24"/>
        </w:rPr>
        <w:t>08/16/2025</w:t>
      </w:r>
    </w:p>
    <w:p w14:paraId="67821D19" w14:textId="77777777" w:rsidR="008570FF" w:rsidRPr="006A549F" w:rsidRDefault="008570FF" w:rsidP="008570FF">
      <w:pPr>
        <w:pBdr>
          <w:bottom w:val="single" w:sz="12" w:space="1" w:color="auto"/>
        </w:pBdr>
        <w:rPr>
          <w:rFonts w:ascii="Times New Roman" w:hAnsi="Times New Roman" w:cs="Times New Roman"/>
          <w:b/>
          <w:bCs/>
          <w:sz w:val="24"/>
          <w:szCs w:val="24"/>
        </w:rPr>
      </w:pPr>
    </w:p>
    <w:p w14:paraId="2F049F2B" w14:textId="77777777" w:rsidR="00BB2E66" w:rsidRPr="006A549F" w:rsidRDefault="00BB2E66" w:rsidP="00BB2E66">
      <w:pPr>
        <w:pStyle w:val="Heading2"/>
        <w:rPr>
          <w:rFonts w:ascii="Times New Roman" w:eastAsia="Calibri" w:hAnsi="Times New Roman" w:cs="Times New Roman"/>
          <w:b/>
          <w:color w:val="333333"/>
          <w:sz w:val="24"/>
          <w:szCs w:val="24"/>
        </w:rPr>
      </w:pPr>
    </w:p>
    <w:p w14:paraId="2102C18F" w14:textId="4CA9F40E" w:rsidR="00BB2E66" w:rsidRDefault="00BB2E66" w:rsidP="6BF5D3B2">
      <w:pPr>
        <w:pStyle w:val="Heading2"/>
        <w:rPr>
          <w:rFonts w:ascii="Times New Roman" w:eastAsia="Calibri" w:hAnsi="Times New Roman" w:cs="Times New Roman"/>
          <w:b/>
          <w:bCs/>
          <w:color w:val="333333"/>
          <w:sz w:val="24"/>
          <w:szCs w:val="24"/>
        </w:rPr>
      </w:pPr>
      <w:r w:rsidRPr="6BF5D3B2">
        <w:rPr>
          <w:rFonts w:ascii="Times New Roman" w:eastAsia="Calibri" w:hAnsi="Times New Roman" w:cs="Times New Roman"/>
          <w:b/>
          <w:bCs/>
          <w:color w:val="333333"/>
          <w:sz w:val="24"/>
          <w:szCs w:val="24"/>
        </w:rPr>
        <w:t>Job Overview</w:t>
      </w:r>
    </w:p>
    <w:p w14:paraId="41F085EE" w14:textId="7DB1813A" w:rsidR="00BB2E66" w:rsidRPr="004C6B0A" w:rsidRDefault="00E32CE9" w:rsidP="006E0F71">
      <w:pPr>
        <w:jc w:val="both"/>
        <w:rPr>
          <w:rFonts w:ascii="Times New Roman" w:hAnsi="Times New Roman" w:cs="Times New Roman"/>
          <w:sz w:val="24"/>
          <w:szCs w:val="24"/>
        </w:rPr>
      </w:pPr>
      <w:r w:rsidRPr="004C6B0A">
        <w:rPr>
          <w:rFonts w:ascii="Times New Roman" w:hAnsi="Times New Roman" w:cs="Times New Roman"/>
          <w:color w:val="000000" w:themeColor="text1"/>
          <w:sz w:val="24"/>
          <w:szCs w:val="24"/>
        </w:rPr>
        <w:t>Assures</w:t>
      </w:r>
      <w:r w:rsidR="002A1E71" w:rsidRPr="004C6B0A">
        <w:rPr>
          <w:rFonts w:ascii="Times New Roman" w:hAnsi="Times New Roman" w:cs="Times New Roman"/>
          <w:color w:val="000000" w:themeColor="text1"/>
          <w:sz w:val="24"/>
          <w:szCs w:val="24"/>
        </w:rPr>
        <w:t xml:space="preserve"> </w:t>
      </w:r>
      <w:r w:rsidR="00DA469C" w:rsidRPr="004C6B0A">
        <w:rPr>
          <w:rFonts w:ascii="Times New Roman" w:hAnsi="Times New Roman" w:cs="Times New Roman"/>
          <w:color w:val="000000" w:themeColor="text1"/>
          <w:sz w:val="24"/>
          <w:szCs w:val="24"/>
        </w:rPr>
        <w:t xml:space="preserve">the delivery of </w:t>
      </w:r>
      <w:r w:rsidR="00D8541A" w:rsidRPr="004C6B0A">
        <w:rPr>
          <w:rFonts w:ascii="Times New Roman" w:hAnsi="Times New Roman" w:cs="Times New Roman"/>
          <w:color w:val="000000" w:themeColor="text1"/>
          <w:sz w:val="24"/>
          <w:szCs w:val="24"/>
        </w:rPr>
        <w:t xml:space="preserve">high-quality </w:t>
      </w:r>
      <w:r w:rsidR="00FC20EF" w:rsidRPr="004C6B0A">
        <w:rPr>
          <w:rFonts w:ascii="Times New Roman" w:hAnsi="Times New Roman" w:cs="Times New Roman"/>
          <w:color w:val="000000" w:themeColor="text1"/>
          <w:sz w:val="24"/>
          <w:szCs w:val="24"/>
        </w:rPr>
        <w:t xml:space="preserve">emergency and supplemental food systems </w:t>
      </w:r>
      <w:r w:rsidR="008E0AF1" w:rsidRPr="004C6B0A">
        <w:rPr>
          <w:rFonts w:ascii="Times New Roman" w:hAnsi="Times New Roman" w:cs="Times New Roman"/>
          <w:color w:val="000000" w:themeColor="text1"/>
          <w:sz w:val="24"/>
          <w:szCs w:val="24"/>
        </w:rPr>
        <w:t xml:space="preserve">by </w:t>
      </w:r>
      <w:r w:rsidR="008E0AF1" w:rsidRPr="004C6B0A">
        <w:rPr>
          <w:rFonts w:ascii="Times New Roman" w:hAnsi="Times New Roman" w:cs="Times New Roman"/>
          <w:color w:val="616161"/>
          <w:sz w:val="24"/>
          <w:szCs w:val="24"/>
          <w:shd w:val="clear" w:color="auto" w:fill="FFFFFF"/>
        </w:rPr>
        <w:t>growing and strengthening Food Coalition membership</w:t>
      </w:r>
      <w:r w:rsidR="001771A5">
        <w:rPr>
          <w:rFonts w:ascii="Times New Roman" w:hAnsi="Times New Roman" w:cs="Times New Roman"/>
          <w:color w:val="616161"/>
          <w:sz w:val="24"/>
          <w:szCs w:val="24"/>
          <w:shd w:val="clear" w:color="auto" w:fill="FFFFFF"/>
        </w:rPr>
        <w:t xml:space="preserve"> and by </w:t>
      </w:r>
      <w:r w:rsidR="008E0AF1" w:rsidRPr="004C6B0A">
        <w:rPr>
          <w:rFonts w:ascii="Times New Roman" w:hAnsi="Times New Roman" w:cs="Times New Roman"/>
          <w:color w:val="616161"/>
          <w:sz w:val="24"/>
          <w:szCs w:val="24"/>
          <w:shd w:val="clear" w:color="auto" w:fill="FFFFFF"/>
        </w:rPr>
        <w:t>fostering relationships, developing volunteer training and support, operationalizing partnerships, supporting local initiatives such as pilot projects, and streamlining delivery, storage, inventory, intake, and outreach to producers, volunteers, customers, and referral sources</w:t>
      </w:r>
      <w:r w:rsidR="4E95D00C" w:rsidRPr="004C6B0A">
        <w:rPr>
          <w:rFonts w:ascii="Times New Roman" w:hAnsi="Times New Roman" w:cs="Times New Roman"/>
          <w:color w:val="616161"/>
          <w:sz w:val="24"/>
          <w:szCs w:val="24"/>
          <w:shd w:val="clear" w:color="auto" w:fill="FFFFFF"/>
        </w:rPr>
        <w:t>.</w:t>
      </w:r>
    </w:p>
    <w:p w14:paraId="7C009EF7" w14:textId="77777777" w:rsidR="00827FE4" w:rsidRPr="006A549F" w:rsidRDefault="00827FE4" w:rsidP="006E0F71">
      <w:pPr>
        <w:pStyle w:val="Heading2"/>
        <w:spacing w:before="0"/>
        <w:rPr>
          <w:rFonts w:ascii="Times New Roman" w:eastAsia="Calibri" w:hAnsi="Times New Roman" w:cs="Times New Roman"/>
          <w:b/>
          <w:color w:val="333333"/>
          <w:sz w:val="24"/>
          <w:szCs w:val="24"/>
        </w:rPr>
      </w:pPr>
    </w:p>
    <w:p w14:paraId="7CD88D31" w14:textId="59DF14E7" w:rsidR="00BB2E66" w:rsidRPr="006A549F" w:rsidRDefault="00827FE4" w:rsidP="006E0F71">
      <w:pPr>
        <w:pStyle w:val="Heading2"/>
        <w:spacing w:before="0"/>
        <w:rPr>
          <w:rFonts w:ascii="Times New Roman" w:eastAsia="Calibri" w:hAnsi="Times New Roman" w:cs="Times New Roman"/>
          <w:b/>
          <w:bCs/>
          <w:color w:val="333333"/>
          <w:sz w:val="24"/>
          <w:szCs w:val="24"/>
        </w:rPr>
      </w:pPr>
      <w:r w:rsidRPr="73B00A32">
        <w:rPr>
          <w:rFonts w:ascii="Times New Roman" w:eastAsia="Calibri" w:hAnsi="Times New Roman" w:cs="Times New Roman"/>
          <w:b/>
          <w:bCs/>
          <w:color w:val="333333"/>
          <w:sz w:val="24"/>
          <w:szCs w:val="24"/>
        </w:rPr>
        <w:t xml:space="preserve">Essential Job </w:t>
      </w:r>
      <w:r w:rsidR="00BB2E66" w:rsidRPr="73B00A32">
        <w:rPr>
          <w:rFonts w:ascii="Times New Roman" w:eastAsia="Calibri" w:hAnsi="Times New Roman" w:cs="Times New Roman"/>
          <w:b/>
          <w:bCs/>
          <w:color w:val="333333"/>
          <w:sz w:val="24"/>
          <w:szCs w:val="24"/>
        </w:rPr>
        <w:t>Responsibilities and Duties</w:t>
      </w:r>
      <w:r w:rsidRPr="73B00A32">
        <w:rPr>
          <w:rFonts w:ascii="Times New Roman" w:eastAsia="Calibri" w:hAnsi="Times New Roman" w:cs="Times New Roman"/>
          <w:b/>
          <w:bCs/>
          <w:color w:val="333333"/>
          <w:sz w:val="24"/>
          <w:szCs w:val="24"/>
        </w:rPr>
        <w:t>:</w:t>
      </w:r>
    </w:p>
    <w:p w14:paraId="3D42AAB5" w14:textId="3E1C308A" w:rsidR="0018107F" w:rsidRPr="007520A1" w:rsidRDefault="0023341E" w:rsidP="005D403F">
      <w:pPr>
        <w:tabs>
          <w:tab w:val="left" w:pos="-1440"/>
        </w:tabs>
        <w:spacing w:before="100" w:beforeAutospacing="1" w:after="100" w:afterAutospacing="1"/>
        <w:rPr>
          <w:rFonts w:ascii="Times New Roman" w:hAnsi="Times New Roman" w:cs="Times New Roman"/>
          <w:color w:val="000000"/>
          <w:sz w:val="24"/>
          <w:szCs w:val="24"/>
        </w:rPr>
      </w:pPr>
      <w:r w:rsidRPr="73B00A32">
        <w:rPr>
          <w:rFonts w:ascii="Times New Roman" w:hAnsi="Times New Roman" w:cs="Times New Roman"/>
          <w:sz w:val="24"/>
          <w:szCs w:val="24"/>
        </w:rPr>
        <w:t xml:space="preserve">Assures and promotes the delivery of </w:t>
      </w:r>
      <w:r w:rsidR="00F053BC" w:rsidRPr="73B00A32">
        <w:rPr>
          <w:rFonts w:ascii="Times New Roman" w:hAnsi="Times New Roman" w:cs="Times New Roman"/>
          <w:sz w:val="24"/>
          <w:szCs w:val="24"/>
        </w:rPr>
        <w:t>high-quality</w:t>
      </w:r>
      <w:r w:rsidRPr="73B00A32">
        <w:rPr>
          <w:rFonts w:ascii="Times New Roman" w:hAnsi="Times New Roman" w:cs="Times New Roman"/>
          <w:sz w:val="24"/>
          <w:szCs w:val="24"/>
        </w:rPr>
        <w:t xml:space="preserve"> services </w:t>
      </w:r>
      <w:r w:rsidR="005F6572" w:rsidRPr="73B00A32">
        <w:rPr>
          <w:rFonts w:ascii="Times New Roman" w:hAnsi="Times New Roman" w:cs="Times New Roman"/>
          <w:sz w:val="24"/>
          <w:szCs w:val="24"/>
        </w:rPr>
        <w:t xml:space="preserve">by </w:t>
      </w:r>
      <w:r w:rsidR="00E5339F" w:rsidRPr="73B00A32">
        <w:rPr>
          <w:rFonts w:ascii="Times New Roman" w:hAnsi="Times New Roman" w:cs="Times New Roman"/>
          <w:sz w:val="24"/>
          <w:szCs w:val="24"/>
        </w:rPr>
        <w:t xml:space="preserve">providing support, information and resources to county food pantries, soup kitchens, </w:t>
      </w:r>
      <w:r w:rsidR="00CF6F9E" w:rsidRPr="73B00A32">
        <w:rPr>
          <w:rFonts w:ascii="Times New Roman" w:hAnsi="Times New Roman" w:cs="Times New Roman"/>
          <w:sz w:val="24"/>
          <w:szCs w:val="24"/>
        </w:rPr>
        <w:t>delivery</w:t>
      </w:r>
      <w:r w:rsidR="001D3919" w:rsidRPr="73B00A32">
        <w:rPr>
          <w:rFonts w:ascii="Times New Roman" w:hAnsi="Times New Roman" w:cs="Times New Roman"/>
          <w:sz w:val="24"/>
          <w:szCs w:val="24"/>
        </w:rPr>
        <w:t xml:space="preserve"> program</w:t>
      </w:r>
      <w:r w:rsidR="004600B5" w:rsidRPr="73B00A32">
        <w:rPr>
          <w:rFonts w:ascii="Times New Roman" w:hAnsi="Times New Roman" w:cs="Times New Roman"/>
          <w:sz w:val="24"/>
          <w:szCs w:val="24"/>
        </w:rPr>
        <w:t>s</w:t>
      </w:r>
      <w:r w:rsidR="001D3919" w:rsidRPr="73B00A32">
        <w:rPr>
          <w:rFonts w:ascii="Times New Roman" w:hAnsi="Times New Roman" w:cs="Times New Roman"/>
          <w:sz w:val="24"/>
          <w:szCs w:val="24"/>
        </w:rPr>
        <w:t xml:space="preserve"> and other grassroots and established programs designed to reduce food insecurity</w:t>
      </w:r>
      <w:r w:rsidR="00426965" w:rsidRPr="73B00A32">
        <w:rPr>
          <w:rFonts w:ascii="Times New Roman" w:hAnsi="Times New Roman" w:cs="Times New Roman"/>
          <w:sz w:val="24"/>
          <w:szCs w:val="24"/>
        </w:rPr>
        <w:t>.</w:t>
      </w:r>
    </w:p>
    <w:p w14:paraId="5C847715" w14:textId="58FAECAF" w:rsidR="005D403F" w:rsidRPr="007520A1" w:rsidRDefault="005D403F" w:rsidP="73B00A32">
      <w:pPr>
        <w:spacing w:before="100" w:beforeAutospacing="1" w:after="100" w:afterAutospacing="1"/>
        <w:rPr>
          <w:rFonts w:ascii="Times New Roman" w:hAnsi="Times New Roman" w:cs="Times New Roman"/>
          <w:sz w:val="24"/>
          <w:szCs w:val="24"/>
        </w:rPr>
      </w:pPr>
      <w:r w:rsidRPr="73B00A32">
        <w:rPr>
          <w:rFonts w:ascii="Times New Roman" w:hAnsi="Times New Roman" w:cs="Times New Roman"/>
          <w:sz w:val="24"/>
          <w:szCs w:val="24"/>
        </w:rPr>
        <w:t xml:space="preserve">Ensures </w:t>
      </w:r>
      <w:r w:rsidR="00426965" w:rsidRPr="73B00A32">
        <w:rPr>
          <w:rFonts w:ascii="Times New Roman" w:hAnsi="Times New Roman" w:cs="Times New Roman"/>
          <w:sz w:val="24"/>
          <w:szCs w:val="24"/>
        </w:rPr>
        <w:t>effective delivery of Pop</w:t>
      </w:r>
      <w:r w:rsidR="5C0AEAC1" w:rsidRPr="73B00A32">
        <w:rPr>
          <w:rFonts w:ascii="Times New Roman" w:hAnsi="Times New Roman" w:cs="Times New Roman"/>
          <w:sz w:val="24"/>
          <w:szCs w:val="24"/>
        </w:rPr>
        <w:t>-</w:t>
      </w:r>
      <w:r w:rsidR="00426965" w:rsidRPr="73B00A32">
        <w:rPr>
          <w:rFonts w:ascii="Times New Roman" w:hAnsi="Times New Roman" w:cs="Times New Roman"/>
          <w:sz w:val="24"/>
          <w:szCs w:val="24"/>
        </w:rPr>
        <w:t xml:space="preserve">Up Pantries by </w:t>
      </w:r>
      <w:r w:rsidR="003813D9" w:rsidRPr="73B00A32">
        <w:rPr>
          <w:rFonts w:ascii="Times New Roman" w:hAnsi="Times New Roman" w:cs="Times New Roman"/>
          <w:sz w:val="24"/>
          <w:szCs w:val="24"/>
        </w:rPr>
        <w:t>supporting general</w:t>
      </w:r>
      <w:r w:rsidR="0A53F6A2" w:rsidRPr="73B00A32">
        <w:rPr>
          <w:rFonts w:ascii="Times New Roman" w:hAnsi="Times New Roman" w:cs="Times New Roman"/>
          <w:sz w:val="24"/>
          <w:szCs w:val="24"/>
        </w:rPr>
        <w:t xml:space="preserve"> PUP</w:t>
      </w:r>
      <w:r w:rsidR="003813D9" w:rsidRPr="73B00A32">
        <w:rPr>
          <w:rFonts w:ascii="Times New Roman" w:hAnsi="Times New Roman" w:cs="Times New Roman"/>
          <w:sz w:val="24"/>
          <w:szCs w:val="24"/>
        </w:rPr>
        <w:t xml:space="preserve"> operations and</w:t>
      </w:r>
      <w:r w:rsidR="78B24AD7" w:rsidRPr="73B00A32">
        <w:rPr>
          <w:rFonts w:ascii="Times New Roman" w:hAnsi="Times New Roman" w:cs="Times New Roman"/>
          <w:sz w:val="24"/>
          <w:szCs w:val="24"/>
        </w:rPr>
        <w:t xml:space="preserve"> by</w:t>
      </w:r>
      <w:r w:rsidR="003813D9" w:rsidRPr="73B00A32">
        <w:rPr>
          <w:rFonts w:ascii="Times New Roman" w:hAnsi="Times New Roman" w:cs="Times New Roman"/>
          <w:sz w:val="24"/>
          <w:szCs w:val="24"/>
        </w:rPr>
        <w:t xml:space="preserve"> working with business owners, elected officials, law enforcement, school</w:t>
      </w:r>
      <w:r w:rsidR="000B55CC" w:rsidRPr="73B00A32">
        <w:rPr>
          <w:rFonts w:ascii="Times New Roman" w:hAnsi="Times New Roman" w:cs="Times New Roman"/>
          <w:sz w:val="24"/>
          <w:szCs w:val="24"/>
        </w:rPr>
        <w:t>s, and distributors to</w:t>
      </w:r>
      <w:r w:rsidR="00D739D9" w:rsidRPr="73B00A32">
        <w:rPr>
          <w:rFonts w:ascii="Times New Roman" w:hAnsi="Times New Roman" w:cs="Times New Roman"/>
          <w:sz w:val="24"/>
          <w:szCs w:val="24"/>
        </w:rPr>
        <w:t xml:space="preserve"> expand locations including </w:t>
      </w:r>
      <w:r w:rsidR="00F053BC" w:rsidRPr="73B00A32">
        <w:rPr>
          <w:rFonts w:ascii="Times New Roman" w:hAnsi="Times New Roman" w:cs="Times New Roman"/>
          <w:sz w:val="24"/>
          <w:szCs w:val="24"/>
        </w:rPr>
        <w:t xml:space="preserve">options that are immune to weather closures. </w:t>
      </w:r>
    </w:p>
    <w:p w14:paraId="2A37A81F" w14:textId="0B5E34B5" w:rsidR="00CB4597" w:rsidRDefault="0018107F" w:rsidP="004E4D93">
      <w:pPr>
        <w:pStyle w:val="NormalWeb"/>
        <w:rPr>
          <w:color w:val="000000"/>
        </w:rPr>
      </w:pPr>
      <w:r w:rsidRPr="73B00A32">
        <w:rPr>
          <w:color w:val="000000" w:themeColor="text1"/>
        </w:rPr>
        <w:t>Cooperatively plans and i</w:t>
      </w:r>
      <w:r w:rsidR="00F053BC" w:rsidRPr="73B00A32">
        <w:rPr>
          <w:color w:val="000000" w:themeColor="text1"/>
        </w:rPr>
        <w:t xml:space="preserve">mplements volunteer outreach, training and </w:t>
      </w:r>
      <w:r w:rsidR="00A36DAA" w:rsidRPr="73B00A32">
        <w:rPr>
          <w:color w:val="000000" w:themeColor="text1"/>
        </w:rPr>
        <w:t xml:space="preserve">monitoring to increase volunteers supporting food </w:t>
      </w:r>
      <w:r w:rsidR="00CE408B" w:rsidRPr="73B00A32">
        <w:rPr>
          <w:color w:val="000000" w:themeColor="text1"/>
        </w:rPr>
        <w:t>insecurity programming throughout the county.</w:t>
      </w:r>
    </w:p>
    <w:p w14:paraId="18F1A372" w14:textId="60BB4695" w:rsidR="00CE408B" w:rsidRDefault="00CE408B" w:rsidP="004E4D93">
      <w:pPr>
        <w:pStyle w:val="NormalWeb"/>
        <w:rPr>
          <w:color w:val="000000"/>
        </w:rPr>
      </w:pPr>
      <w:r w:rsidRPr="73B00A32">
        <w:rPr>
          <w:color w:val="000000" w:themeColor="text1"/>
        </w:rPr>
        <w:t xml:space="preserve">Increases food supply and </w:t>
      </w:r>
      <w:r w:rsidR="006C7F0F" w:rsidRPr="73B00A32">
        <w:rPr>
          <w:color w:val="000000" w:themeColor="text1"/>
        </w:rPr>
        <w:t xml:space="preserve">variety by developing relationships and working with local growers and food retailers to expand and </w:t>
      </w:r>
      <w:r w:rsidR="00225762" w:rsidRPr="73B00A32">
        <w:rPr>
          <w:color w:val="000000" w:themeColor="text1"/>
        </w:rPr>
        <w:t>fully operationalize gleaning and partnerships</w:t>
      </w:r>
      <w:r w:rsidR="00B52ED7" w:rsidRPr="73B00A32">
        <w:rPr>
          <w:color w:val="000000" w:themeColor="text1"/>
        </w:rPr>
        <w:t xml:space="preserve"> that support county businesses and farms.</w:t>
      </w:r>
    </w:p>
    <w:p w14:paraId="6530223D" w14:textId="390398F8" w:rsidR="00024887" w:rsidRDefault="00024887" w:rsidP="004E4D93">
      <w:pPr>
        <w:pStyle w:val="NormalWeb"/>
        <w:rPr>
          <w:color w:val="000000"/>
        </w:rPr>
      </w:pPr>
      <w:r w:rsidRPr="73B00A32">
        <w:rPr>
          <w:color w:val="000000" w:themeColor="text1"/>
        </w:rPr>
        <w:t xml:space="preserve">Expand partnerships with aging services providers to </w:t>
      </w:r>
      <w:r w:rsidR="0098014E" w:rsidRPr="73B00A32">
        <w:rPr>
          <w:color w:val="000000" w:themeColor="text1"/>
        </w:rPr>
        <w:t xml:space="preserve">increase elderly meal access programming via shared services through development, </w:t>
      </w:r>
      <w:r w:rsidR="00C95182" w:rsidRPr="73B00A32">
        <w:rPr>
          <w:color w:val="000000" w:themeColor="text1"/>
        </w:rPr>
        <w:t>implementation and monitoring of new project(s)</w:t>
      </w:r>
      <w:r w:rsidR="009E1B9A" w:rsidRPr="73B00A32">
        <w:rPr>
          <w:color w:val="000000" w:themeColor="text1"/>
        </w:rPr>
        <w:t>.</w:t>
      </w:r>
    </w:p>
    <w:p w14:paraId="679EEDBC" w14:textId="21BA07F9" w:rsidR="4B826AC5" w:rsidRDefault="4B826AC5" w:rsidP="73B00A32">
      <w:pPr>
        <w:rPr>
          <w:rFonts w:ascii="Times New Roman" w:eastAsia="Times New Roman" w:hAnsi="Times New Roman" w:cs="Times New Roman"/>
        </w:rPr>
      </w:pPr>
      <w:r w:rsidRPr="73B00A32">
        <w:rPr>
          <w:rFonts w:ascii="Times New Roman" w:eastAsia="Times New Roman" w:hAnsi="Times New Roman" w:cs="Times New Roman"/>
          <w:color w:val="000000" w:themeColor="text1"/>
        </w:rPr>
        <w:t>Assures accurate and comprehensive tracking, monitoring and implementation of data collection systems within the agency and supports data systems across county-serving programs.</w:t>
      </w:r>
    </w:p>
    <w:p w14:paraId="6F16A2E8" w14:textId="6C356AA2" w:rsidR="73B00A32" w:rsidRDefault="73B00A32" w:rsidP="73B00A32">
      <w:pPr>
        <w:pStyle w:val="NormalWeb"/>
        <w:rPr>
          <w:color w:val="000000" w:themeColor="text1"/>
        </w:rPr>
      </w:pPr>
    </w:p>
    <w:p w14:paraId="0AB324D9" w14:textId="24E7D9D0" w:rsidR="00FF7E08" w:rsidRPr="007520A1" w:rsidRDefault="00FF7E08" w:rsidP="004E4D93">
      <w:pPr>
        <w:pStyle w:val="NormalWeb"/>
        <w:rPr>
          <w:color w:val="000000"/>
        </w:rPr>
      </w:pPr>
      <w:r w:rsidRPr="73B00A32">
        <w:rPr>
          <w:color w:val="000000" w:themeColor="text1"/>
        </w:rPr>
        <w:lastRenderedPageBreak/>
        <w:t xml:space="preserve">Leads development and implementation of </w:t>
      </w:r>
      <w:r w:rsidR="006D521D" w:rsidRPr="73B00A32">
        <w:rPr>
          <w:color w:val="000000" w:themeColor="text1"/>
        </w:rPr>
        <w:t>county-wide resource</w:t>
      </w:r>
      <w:r w:rsidR="01BC8493" w:rsidRPr="73B00A32">
        <w:rPr>
          <w:color w:val="000000" w:themeColor="text1"/>
        </w:rPr>
        <w:t>s and conducts</w:t>
      </w:r>
      <w:r w:rsidR="6404B87B" w:rsidRPr="73B00A32">
        <w:rPr>
          <w:color w:val="000000" w:themeColor="text1"/>
        </w:rPr>
        <w:t xml:space="preserve"> related</w:t>
      </w:r>
      <w:r w:rsidR="01BC8493" w:rsidRPr="73B00A32">
        <w:rPr>
          <w:color w:val="000000" w:themeColor="text1"/>
        </w:rPr>
        <w:t xml:space="preserve"> </w:t>
      </w:r>
      <w:r w:rsidR="006D521D" w:rsidRPr="73B00A32">
        <w:rPr>
          <w:color w:val="000000" w:themeColor="text1"/>
        </w:rPr>
        <w:t xml:space="preserve">outreach to assure </w:t>
      </w:r>
      <w:r w:rsidR="00756C04" w:rsidRPr="73B00A32">
        <w:rPr>
          <w:color w:val="000000" w:themeColor="text1"/>
        </w:rPr>
        <w:t>individuals and families facing food insecurity have access to and knowledge of supplemental food programming.</w:t>
      </w:r>
    </w:p>
    <w:p w14:paraId="18F890FD" w14:textId="77777777" w:rsidR="00E07B3A" w:rsidRPr="004E4D93" w:rsidRDefault="00E07B3A" w:rsidP="004E4D93">
      <w:pPr>
        <w:pStyle w:val="NormalWeb"/>
        <w:jc w:val="both"/>
        <w:rPr>
          <w:color w:val="000000"/>
        </w:rPr>
      </w:pPr>
      <w:r w:rsidRPr="73B00A32">
        <w:rPr>
          <w:color w:val="000000" w:themeColor="text1"/>
        </w:rPr>
        <w:t>Maintains and implements professional and technical knowledge by attending training, establishing professional networks, and documenting training attendance.</w:t>
      </w:r>
    </w:p>
    <w:p w14:paraId="12DEF87A" w14:textId="77777777" w:rsidR="00E07B3A" w:rsidRPr="004E4D93" w:rsidRDefault="00E07B3A" w:rsidP="004E4D93">
      <w:pPr>
        <w:pStyle w:val="NormalWeb"/>
        <w:jc w:val="both"/>
      </w:pPr>
      <w:r w:rsidRPr="73B00A32">
        <w:rPr>
          <w:color w:val="000000" w:themeColor="text1"/>
        </w:rPr>
        <w:t>Promotes a positive agency image and credibility by adhering to our code of conduct.</w:t>
      </w:r>
      <w:r>
        <w:t xml:space="preserve"> </w:t>
      </w:r>
    </w:p>
    <w:p w14:paraId="0EEF2D80" w14:textId="77777777" w:rsidR="00E07B3A" w:rsidRPr="004E4D93" w:rsidRDefault="00E07B3A" w:rsidP="004E4D93">
      <w:pPr>
        <w:pStyle w:val="NormalWeb"/>
        <w:jc w:val="both"/>
        <w:rPr>
          <w:color w:val="000000"/>
        </w:rPr>
      </w:pPr>
      <w:r w:rsidRPr="73B00A32">
        <w:rPr>
          <w:color w:val="000000" w:themeColor="text1"/>
        </w:rPr>
        <w:t>Provides leadership in risk management practices by identifying and reporting potential safety, ethical, and legal concerns; evaluates and advises on impact and develops a strategy to effectively manage and minimize risk.</w:t>
      </w:r>
    </w:p>
    <w:p w14:paraId="08B13E6D" w14:textId="77777777" w:rsidR="00E07B3A" w:rsidRPr="007520A1" w:rsidRDefault="00E07B3A" w:rsidP="004E4D93">
      <w:pPr>
        <w:pStyle w:val="NormalWeb"/>
        <w:jc w:val="both"/>
        <w:rPr>
          <w:color w:val="000000"/>
        </w:rPr>
      </w:pPr>
      <w:r w:rsidRPr="73B00A32">
        <w:rPr>
          <w:color w:val="000000" w:themeColor="text1"/>
        </w:rPr>
        <w:t>Contributes to team effort by accomplishing program goals and completing other duties as assigned.</w:t>
      </w:r>
    </w:p>
    <w:p w14:paraId="2E2E9E2A" w14:textId="12AF5FEB" w:rsidR="00021814" w:rsidRPr="007520A1" w:rsidRDefault="275D082A" w:rsidP="60F18A5A">
      <w:pPr>
        <w:pStyle w:val="NormalWeb"/>
        <w:spacing w:before="0" w:beforeAutospacing="0" w:after="0" w:afterAutospacing="0"/>
        <w:rPr>
          <w:b/>
          <w:bCs/>
          <w:color w:val="000000" w:themeColor="text1"/>
        </w:rPr>
      </w:pPr>
      <w:r w:rsidRPr="60F18A5A">
        <w:rPr>
          <w:b/>
          <w:bCs/>
          <w:color w:val="000000" w:themeColor="text1"/>
          <w:u w:val="single"/>
        </w:rPr>
        <w:t>Required Skills &amp; Abilities</w:t>
      </w:r>
      <w:r w:rsidR="2F80D09D" w:rsidRPr="60F18A5A">
        <w:rPr>
          <w:b/>
          <w:bCs/>
          <w:color w:val="000000" w:themeColor="text1"/>
          <w:u w:val="single"/>
        </w:rPr>
        <w:t>/Decision Making</w:t>
      </w:r>
      <w:r w:rsidRPr="60F18A5A">
        <w:rPr>
          <w:b/>
          <w:bCs/>
          <w:color w:val="000000" w:themeColor="text1"/>
        </w:rPr>
        <w:t>:</w:t>
      </w:r>
    </w:p>
    <w:p w14:paraId="635DE505" w14:textId="30FCC1FD" w:rsidR="00B317A3" w:rsidRDefault="00B317A3" w:rsidP="00740520">
      <w:pPr>
        <w:pStyle w:val="NormalWeb"/>
        <w:rPr>
          <w:rStyle w:val="normaltextrun"/>
          <w:color w:val="000000"/>
          <w:shd w:val="clear" w:color="auto" w:fill="FFFFFF"/>
        </w:rPr>
      </w:pPr>
      <w:r w:rsidRPr="007520A1">
        <w:rPr>
          <w:rStyle w:val="normaltextrun"/>
          <w:color w:val="000000"/>
          <w:shd w:val="clear" w:color="auto" w:fill="FFFFFF"/>
        </w:rPr>
        <w:t>Understands and agrees with</w:t>
      </w:r>
      <w:r>
        <w:rPr>
          <w:rStyle w:val="normaltextrun"/>
          <w:color w:val="000000"/>
          <w:shd w:val="clear" w:color="auto" w:fill="FFFFFF"/>
        </w:rPr>
        <w:t xml:space="preserve"> the agency’s mission of eliminating causes of poverty. </w:t>
      </w:r>
    </w:p>
    <w:p w14:paraId="6937E3D9" w14:textId="4F9823F8" w:rsidR="00740520" w:rsidRDefault="00213079" w:rsidP="00740520">
      <w:pPr>
        <w:pStyle w:val="NormalWeb"/>
        <w:rPr>
          <w:bCs/>
          <w:color w:val="000000" w:themeColor="text1"/>
        </w:rPr>
      </w:pPr>
      <w:r>
        <w:rPr>
          <w:bCs/>
          <w:color w:val="000000" w:themeColor="text1"/>
        </w:rPr>
        <w:t>Demonstrate</w:t>
      </w:r>
      <w:r w:rsidR="00F22CC9">
        <w:rPr>
          <w:bCs/>
          <w:color w:val="000000" w:themeColor="text1"/>
        </w:rPr>
        <w:t>d</w:t>
      </w:r>
      <w:r>
        <w:rPr>
          <w:bCs/>
          <w:color w:val="000000" w:themeColor="text1"/>
        </w:rPr>
        <w:t xml:space="preserve"> l</w:t>
      </w:r>
      <w:r w:rsidR="00740520" w:rsidRPr="0069115F">
        <w:rPr>
          <w:bCs/>
          <w:color w:val="000000" w:themeColor="text1"/>
        </w:rPr>
        <w:t>eadership</w:t>
      </w:r>
      <w:r w:rsidR="00740520">
        <w:rPr>
          <w:bCs/>
          <w:color w:val="000000" w:themeColor="text1"/>
        </w:rPr>
        <w:t xml:space="preserve">, presentation, and organizational </w:t>
      </w:r>
      <w:r w:rsidR="007520A1">
        <w:rPr>
          <w:bCs/>
          <w:color w:val="000000" w:themeColor="text1"/>
        </w:rPr>
        <w:t>skills.</w:t>
      </w:r>
    </w:p>
    <w:p w14:paraId="202CF73E" w14:textId="77777777" w:rsidR="00740520" w:rsidRDefault="00740520" w:rsidP="00740520">
      <w:pPr>
        <w:pStyle w:val="NormalWeb"/>
        <w:rPr>
          <w:bCs/>
          <w:color w:val="000000" w:themeColor="text1"/>
        </w:rPr>
      </w:pPr>
      <w:r>
        <w:rPr>
          <w:bCs/>
          <w:color w:val="000000" w:themeColor="text1"/>
        </w:rPr>
        <w:t>Ability to communicate effectively and accurately assess situations and determine course of action.</w:t>
      </w:r>
    </w:p>
    <w:p w14:paraId="7815BF37" w14:textId="77777777" w:rsidR="00740520" w:rsidRDefault="00740520" w:rsidP="00740520">
      <w:pPr>
        <w:pStyle w:val="NormalWeb"/>
        <w:rPr>
          <w:bCs/>
          <w:color w:val="000000" w:themeColor="text1"/>
        </w:rPr>
      </w:pPr>
      <w:r>
        <w:rPr>
          <w:bCs/>
          <w:color w:val="000000" w:themeColor="text1"/>
        </w:rPr>
        <w:t>Ability to disseminate information garnered through meetings and training.</w:t>
      </w:r>
    </w:p>
    <w:p w14:paraId="75559BEF" w14:textId="77777777" w:rsidR="00740520" w:rsidRDefault="00740520" w:rsidP="00740520">
      <w:pPr>
        <w:pStyle w:val="NormalWeb"/>
        <w:rPr>
          <w:bCs/>
          <w:color w:val="000000" w:themeColor="text1"/>
        </w:rPr>
      </w:pPr>
      <w:r>
        <w:rPr>
          <w:bCs/>
          <w:color w:val="000000" w:themeColor="text1"/>
        </w:rPr>
        <w:t>Demonstrated skills using technology.</w:t>
      </w:r>
    </w:p>
    <w:p w14:paraId="704C22DF" w14:textId="77777777" w:rsidR="00740520" w:rsidRDefault="00740520" w:rsidP="00740520">
      <w:pPr>
        <w:pStyle w:val="NormalWeb"/>
        <w:rPr>
          <w:bCs/>
          <w:color w:val="000000" w:themeColor="text1"/>
        </w:rPr>
      </w:pPr>
      <w:r>
        <w:rPr>
          <w:bCs/>
          <w:color w:val="000000" w:themeColor="text1"/>
        </w:rPr>
        <w:t>Ability to travel within NYS and occasional out of state travel.</w:t>
      </w:r>
    </w:p>
    <w:p w14:paraId="33E2B960" w14:textId="77777777" w:rsidR="00740520" w:rsidRDefault="00740520" w:rsidP="00740520">
      <w:pPr>
        <w:pStyle w:val="NormalWeb"/>
        <w:rPr>
          <w:bCs/>
          <w:color w:val="000000" w:themeColor="text1"/>
        </w:rPr>
      </w:pPr>
      <w:r>
        <w:rPr>
          <w:bCs/>
          <w:color w:val="000000" w:themeColor="text1"/>
        </w:rPr>
        <w:t>Ability to function under a variety of working conditions, manage multiple tasks, accept supervision and feedback from colleagues, treat colleagues, staff and program participants with respect and the ability to maintain a safe/clean working environment.</w:t>
      </w:r>
    </w:p>
    <w:p w14:paraId="1BEE752A" w14:textId="2F841E17" w:rsidR="00740520" w:rsidRPr="006A549F" w:rsidRDefault="00740520" w:rsidP="00740520">
      <w:pPr>
        <w:pStyle w:val="NormalWeb"/>
        <w:rPr>
          <w:b/>
          <w:bCs/>
          <w:color w:val="000000" w:themeColor="text1"/>
          <w:highlight w:val="yellow"/>
          <w:u w:val="single"/>
        </w:rPr>
      </w:pPr>
      <w:r w:rsidRPr="348F62B6">
        <w:rPr>
          <w:color w:val="000000" w:themeColor="text1"/>
        </w:rPr>
        <w:t xml:space="preserve">Ability to </w:t>
      </w:r>
      <w:r w:rsidR="00EE1EFE" w:rsidRPr="348F62B6">
        <w:rPr>
          <w:color w:val="000000" w:themeColor="text1"/>
        </w:rPr>
        <w:t>use good judgement, make sound decisions,</w:t>
      </w:r>
      <w:r w:rsidRPr="348F62B6">
        <w:rPr>
          <w:color w:val="000000" w:themeColor="text1"/>
        </w:rPr>
        <w:t xml:space="preserve"> and protects confidentiality in a manner that complies with program and agency policies.</w:t>
      </w:r>
    </w:p>
    <w:p w14:paraId="5BAC6C8A" w14:textId="07F18719" w:rsidR="006A549F" w:rsidRPr="006A549F" w:rsidRDefault="006A549F" w:rsidP="006E0F71">
      <w:pPr>
        <w:pStyle w:val="NormalWeb"/>
        <w:spacing w:before="0" w:beforeAutospacing="0" w:after="0" w:afterAutospacing="0"/>
        <w:rPr>
          <w:b/>
          <w:bCs/>
          <w:color w:val="000000"/>
          <w:u w:val="single"/>
        </w:rPr>
      </w:pPr>
      <w:r w:rsidRPr="6BF5D3B2">
        <w:rPr>
          <w:b/>
          <w:bCs/>
          <w:color w:val="000000" w:themeColor="text1"/>
          <w:u w:val="single"/>
        </w:rPr>
        <w:t>Time Expectations</w:t>
      </w:r>
      <w:r w:rsidRPr="037D64ED">
        <w:rPr>
          <w:b/>
          <w:color w:val="000000" w:themeColor="text1"/>
        </w:rPr>
        <w:t>:</w:t>
      </w:r>
    </w:p>
    <w:p w14:paraId="686F13B5" w14:textId="77777777" w:rsidR="00B46586" w:rsidRPr="006A549F" w:rsidRDefault="00B46586" w:rsidP="00B46586">
      <w:pPr>
        <w:pStyle w:val="NormalWeb"/>
        <w:jc w:val="both"/>
        <w:rPr>
          <w:color w:val="000000"/>
        </w:rPr>
      </w:pPr>
      <w:r w:rsidRPr="6BF5D3B2">
        <w:rPr>
          <w:color w:val="000000" w:themeColor="text1"/>
        </w:rPr>
        <w:t>Will work all assigned hours and report to work on time.</w:t>
      </w:r>
    </w:p>
    <w:p w14:paraId="08540071" w14:textId="77777777" w:rsidR="00B46586" w:rsidRPr="006A549F" w:rsidRDefault="00B46586" w:rsidP="00B46586">
      <w:pPr>
        <w:pStyle w:val="NormalWeb"/>
        <w:jc w:val="both"/>
        <w:rPr>
          <w:color w:val="000000" w:themeColor="text1"/>
        </w:rPr>
      </w:pPr>
      <w:r w:rsidRPr="6BF5D3B2">
        <w:rPr>
          <w:color w:val="000000" w:themeColor="text1"/>
        </w:rPr>
        <w:t xml:space="preserve">Will meet all </w:t>
      </w:r>
      <w:bookmarkStart w:id="1" w:name="_Int_9amJtUIJ"/>
      <w:r w:rsidRPr="6BF5D3B2">
        <w:rPr>
          <w:color w:val="000000" w:themeColor="text1"/>
        </w:rPr>
        <w:t>time frames</w:t>
      </w:r>
      <w:bookmarkEnd w:id="1"/>
      <w:r w:rsidRPr="6BF5D3B2">
        <w:rPr>
          <w:color w:val="000000" w:themeColor="text1"/>
        </w:rPr>
        <w:t xml:space="preserve"> and due dates without reminders.</w:t>
      </w:r>
    </w:p>
    <w:p w14:paraId="19A1A1EE" w14:textId="77777777" w:rsidR="00B46586" w:rsidRPr="006A549F" w:rsidRDefault="00B46586" w:rsidP="00B46586">
      <w:pPr>
        <w:pStyle w:val="NormalWeb"/>
        <w:jc w:val="both"/>
        <w:rPr>
          <w:color w:val="000000"/>
        </w:rPr>
      </w:pPr>
      <w:r w:rsidRPr="6BF5D3B2">
        <w:rPr>
          <w:color w:val="000000" w:themeColor="text1"/>
        </w:rPr>
        <w:t>Will make appropriate use of leave time to balance personal, agency and workload needs.</w:t>
      </w:r>
    </w:p>
    <w:p w14:paraId="0E350D39" w14:textId="3EB91716" w:rsidR="00BB2E66" w:rsidRPr="006A549F" w:rsidRDefault="00BB2E66" w:rsidP="006E0F71">
      <w:pPr>
        <w:pStyle w:val="Heading2"/>
        <w:spacing w:before="0"/>
        <w:rPr>
          <w:rFonts w:ascii="Times New Roman" w:eastAsia="Calibri" w:hAnsi="Times New Roman" w:cs="Times New Roman"/>
          <w:b/>
          <w:color w:val="333333"/>
          <w:sz w:val="24"/>
          <w:szCs w:val="24"/>
          <w:u w:val="single"/>
        </w:rPr>
      </w:pPr>
      <w:r w:rsidRPr="6BF5D3B2">
        <w:rPr>
          <w:rFonts w:ascii="Times New Roman" w:eastAsia="Calibri" w:hAnsi="Times New Roman" w:cs="Times New Roman"/>
          <w:b/>
          <w:bCs/>
          <w:color w:val="333333"/>
          <w:sz w:val="24"/>
          <w:szCs w:val="24"/>
          <w:u w:val="single"/>
        </w:rPr>
        <w:lastRenderedPageBreak/>
        <w:t>Qualifications</w:t>
      </w:r>
      <w:r w:rsidR="00827FE4" w:rsidRPr="6CF99335">
        <w:rPr>
          <w:rFonts w:ascii="Times New Roman" w:eastAsia="Calibri" w:hAnsi="Times New Roman" w:cs="Times New Roman"/>
          <w:b/>
          <w:color w:val="333333"/>
          <w:sz w:val="24"/>
          <w:szCs w:val="24"/>
        </w:rPr>
        <w:t>:</w:t>
      </w:r>
    </w:p>
    <w:p w14:paraId="2E14A464" w14:textId="77777777" w:rsidR="00951923" w:rsidRDefault="00951923" w:rsidP="00951923">
      <w:pPr>
        <w:pStyle w:val="NormalWeb"/>
        <w:rPr>
          <w:color w:val="000000" w:themeColor="text1"/>
        </w:rPr>
      </w:pPr>
      <w:r w:rsidRPr="01583E26">
        <w:rPr>
          <w:b/>
          <w:color w:val="000000" w:themeColor="text1"/>
        </w:rPr>
        <w:t>EDUCATION</w:t>
      </w:r>
      <w:r w:rsidRPr="01583E26">
        <w:rPr>
          <w:color w:val="000000" w:themeColor="text1"/>
        </w:rPr>
        <w:t xml:space="preserve">: </w:t>
      </w:r>
      <w:r>
        <w:rPr>
          <w:color w:val="000000" w:themeColor="text1"/>
        </w:rPr>
        <w:t>Associate degree in community development, human services, or equivalent</w:t>
      </w:r>
    </w:p>
    <w:p w14:paraId="68F35D47" w14:textId="1A848FC2" w:rsidR="00951923" w:rsidRPr="00FE325C" w:rsidRDefault="00951923" w:rsidP="00951923">
      <w:pPr>
        <w:pStyle w:val="NormalWeb"/>
        <w:rPr>
          <w:color w:val="000000"/>
        </w:rPr>
      </w:pPr>
      <w:r>
        <w:rPr>
          <w:b/>
          <w:bCs/>
          <w:color w:val="000000" w:themeColor="text1"/>
        </w:rPr>
        <w:t xml:space="preserve">LICENSE REQUIREMENTS: </w:t>
      </w:r>
      <w:r w:rsidRPr="003E034C">
        <w:rPr>
          <w:color w:val="000000" w:themeColor="text1"/>
        </w:rPr>
        <w:t>Current valid driver’s license with safe driving record.</w:t>
      </w:r>
    </w:p>
    <w:p w14:paraId="5B4E5B89" w14:textId="60168124" w:rsidR="00951923" w:rsidRPr="006A549F" w:rsidRDefault="00951923" w:rsidP="00951923">
      <w:pPr>
        <w:pStyle w:val="NormalWeb"/>
        <w:ind w:left="1728" w:hanging="1728"/>
        <w:rPr>
          <w:color w:val="000000"/>
        </w:rPr>
      </w:pPr>
      <w:r w:rsidRPr="01583E26">
        <w:rPr>
          <w:b/>
          <w:color w:val="000000" w:themeColor="text1"/>
        </w:rPr>
        <w:t>EXPERIENCE:</w:t>
      </w:r>
      <w:r w:rsidRPr="6BF5D3B2">
        <w:rPr>
          <w:color w:val="000000" w:themeColor="text1"/>
        </w:rPr>
        <w:t xml:space="preserve"> </w:t>
      </w:r>
      <w:r w:rsidRPr="00BD1463">
        <w:t xml:space="preserve">One year of experience in human services, </w:t>
      </w:r>
      <w:r w:rsidR="00756C04">
        <w:t xml:space="preserve">food system </w:t>
      </w:r>
      <w:r w:rsidR="00F22CC9">
        <w:t>management</w:t>
      </w:r>
      <w:r w:rsidRPr="00BD1463">
        <w:t>, and or a related field;</w:t>
      </w:r>
      <w:r w:rsidR="00F22CC9">
        <w:t xml:space="preserve"> </w:t>
      </w:r>
      <w:r w:rsidRPr="00BD1463">
        <w:t>or equivalent combination of education and experience</w:t>
      </w:r>
    </w:p>
    <w:p w14:paraId="36D81112" w14:textId="3FAA1348" w:rsidR="00827FE4" w:rsidRPr="00951923" w:rsidRDefault="00827FE4" w:rsidP="006E0F71">
      <w:pPr>
        <w:rPr>
          <w:rFonts w:ascii="Times New Roman" w:hAnsi="Times New Roman" w:cs="Times New Roman"/>
          <w:sz w:val="24"/>
          <w:szCs w:val="24"/>
        </w:rPr>
      </w:pPr>
      <w:r w:rsidRPr="00951923">
        <w:rPr>
          <w:rFonts w:ascii="Times New Roman" w:hAnsi="Times New Roman" w:cs="Times New Roman"/>
          <w:b/>
          <w:bCs/>
          <w:sz w:val="24"/>
          <w:szCs w:val="24"/>
          <w:u w:val="single"/>
        </w:rPr>
        <w:t>Environment &amp; Physical Demands</w:t>
      </w:r>
      <w:r w:rsidR="487ED02E" w:rsidRPr="00951923">
        <w:rPr>
          <w:rFonts w:ascii="Times New Roman" w:hAnsi="Times New Roman" w:cs="Times New Roman"/>
          <w:b/>
          <w:sz w:val="24"/>
          <w:szCs w:val="24"/>
        </w:rPr>
        <w:t xml:space="preserve">: </w:t>
      </w:r>
    </w:p>
    <w:p w14:paraId="48999AFE" w14:textId="77777777" w:rsidR="00CA3690" w:rsidRPr="006A549F" w:rsidRDefault="00CA3690" w:rsidP="00CA3690">
      <w:pPr>
        <w:spacing w:before="100" w:beforeAutospacing="1" w:after="100" w:afterAutospacing="1"/>
        <w:rPr>
          <w:rFonts w:ascii="Times New Roman" w:hAnsi="Times New Roman" w:cs="Times New Roman"/>
          <w:sz w:val="24"/>
          <w:szCs w:val="24"/>
        </w:rPr>
      </w:pPr>
      <w:r w:rsidRPr="6BF5D3B2">
        <w:rPr>
          <w:rFonts w:ascii="Times New Roman" w:hAnsi="Times New Roman" w:cs="Times New Roman"/>
          <w:sz w:val="24"/>
          <w:szCs w:val="24"/>
        </w:rPr>
        <w:t>This position may require the following physical demands and exposures:</w:t>
      </w:r>
    </w:p>
    <w:p w14:paraId="59EE26D1" w14:textId="77777777" w:rsidR="00CA3690" w:rsidRPr="006A549F" w:rsidRDefault="00CA3690" w:rsidP="00CA3690">
      <w:pPr>
        <w:spacing w:before="100" w:beforeAutospacing="1" w:after="100" w:afterAutospacing="1"/>
        <w:jc w:val="both"/>
        <w:rPr>
          <w:rFonts w:ascii="Times New Roman" w:hAnsi="Times New Roman" w:cs="Times New Roman"/>
          <w:sz w:val="24"/>
          <w:szCs w:val="24"/>
        </w:rPr>
      </w:pPr>
      <w:r w:rsidRPr="006A549F">
        <w:rPr>
          <w:rFonts w:ascii="Times New Roman" w:hAnsi="Times New Roman" w:cs="Times New Roman"/>
          <w:sz w:val="24"/>
          <w:szCs w:val="24"/>
        </w:rPr>
        <w:t xml:space="preserve">The employee may require engaging in talking, carrying objects, grasping, using manual dexterity, seeing peripherally, sitting, listening, seeing near and far, </w:t>
      </w:r>
      <w:r>
        <w:rPr>
          <w:rFonts w:ascii="Times New Roman" w:hAnsi="Times New Roman" w:cs="Times New Roman"/>
          <w:sz w:val="24"/>
          <w:szCs w:val="24"/>
        </w:rPr>
        <w:t xml:space="preserve">and </w:t>
      </w:r>
      <w:r w:rsidRPr="006A549F">
        <w:rPr>
          <w:rFonts w:ascii="Times New Roman" w:hAnsi="Times New Roman" w:cs="Times New Roman"/>
          <w:sz w:val="24"/>
          <w:szCs w:val="24"/>
        </w:rPr>
        <w:t>general lifting.</w:t>
      </w:r>
    </w:p>
    <w:p w14:paraId="51CF784C" w14:textId="77777777" w:rsidR="00CA3690" w:rsidRDefault="00CA3690" w:rsidP="00CA3690">
      <w:pPr>
        <w:spacing w:before="100" w:beforeAutospacing="1" w:after="100" w:afterAutospacing="1"/>
        <w:jc w:val="both"/>
        <w:rPr>
          <w:rFonts w:ascii="Times New Roman" w:hAnsi="Times New Roman" w:cs="Times New Roman"/>
          <w:sz w:val="24"/>
          <w:szCs w:val="24"/>
        </w:rPr>
      </w:pPr>
      <w:r w:rsidRPr="006A549F">
        <w:rPr>
          <w:rFonts w:ascii="Times New Roman" w:hAnsi="Times New Roman" w:cs="Times New Roman"/>
          <w:sz w:val="24"/>
          <w:szCs w:val="24"/>
        </w:rPr>
        <w:t>Computer work is an essential function of this position and vision strain is a potential exposure.</w:t>
      </w:r>
    </w:p>
    <w:p w14:paraId="2CFB00E0" w14:textId="62FC5115" w:rsidR="00655681" w:rsidRPr="00951923" w:rsidRDefault="00655681" w:rsidP="006E0F71">
      <w:pPr>
        <w:jc w:val="both"/>
        <w:rPr>
          <w:rFonts w:ascii="Times New Roman" w:hAnsi="Times New Roman" w:cs="Times New Roman"/>
          <w:b/>
          <w:bCs/>
          <w:sz w:val="24"/>
          <w:szCs w:val="24"/>
          <w:u w:val="single"/>
        </w:rPr>
      </w:pPr>
      <w:r w:rsidRPr="00951923">
        <w:rPr>
          <w:rFonts w:ascii="Times New Roman" w:hAnsi="Times New Roman" w:cs="Times New Roman"/>
          <w:b/>
          <w:bCs/>
          <w:sz w:val="24"/>
          <w:szCs w:val="24"/>
          <w:u w:val="single"/>
        </w:rPr>
        <w:t>Approvals and Acceptance</w:t>
      </w:r>
    </w:p>
    <w:p w14:paraId="093DF181" w14:textId="7A106B6B" w:rsidR="00655681" w:rsidRDefault="00655681" w:rsidP="00951923">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I have read and understand this job description and evaluation documentation. I accept the responsibilities </w:t>
      </w:r>
      <w:r w:rsidR="00D873D8">
        <w:rPr>
          <w:rFonts w:ascii="Times New Roman" w:hAnsi="Times New Roman" w:cs="Times New Roman"/>
          <w:sz w:val="24"/>
          <w:szCs w:val="24"/>
        </w:rPr>
        <w:t>and agree to fulfill these duties.</w:t>
      </w:r>
    </w:p>
    <w:p w14:paraId="0D7C022C" w14:textId="77777777" w:rsidR="00D873D8" w:rsidRDefault="00D873D8" w:rsidP="00827FE4">
      <w:pPr>
        <w:rPr>
          <w:rFonts w:ascii="Times New Roman" w:hAnsi="Times New Roman" w:cs="Times New Roman"/>
          <w:sz w:val="24"/>
          <w:szCs w:val="24"/>
        </w:rPr>
      </w:pPr>
    </w:p>
    <w:p w14:paraId="0D64DA93" w14:textId="55B1CF00" w:rsidR="00D873D8" w:rsidRDefault="00D873D8" w:rsidP="00827FE4">
      <w:pPr>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w:t>
      </w:r>
    </w:p>
    <w:p w14:paraId="58764F04" w14:textId="15B7C797" w:rsidR="00D873D8" w:rsidRDefault="00D873D8" w:rsidP="00827FE4">
      <w:pPr>
        <w:rPr>
          <w:rFonts w:ascii="Times New Roman" w:hAnsi="Times New Roman" w:cs="Times New Roman"/>
          <w:sz w:val="24"/>
          <w:szCs w:val="24"/>
        </w:rPr>
      </w:pPr>
      <w:r>
        <w:rPr>
          <w:rFonts w:ascii="Times New Roman" w:hAnsi="Times New Roman" w:cs="Times New Roman"/>
          <w:sz w:val="24"/>
          <w:szCs w:val="24"/>
        </w:rPr>
        <w:t>Employee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693E75D1" w14:textId="77777777" w:rsidR="00D873D8" w:rsidRDefault="00D873D8" w:rsidP="00827FE4">
      <w:pPr>
        <w:rPr>
          <w:rFonts w:ascii="Times New Roman" w:hAnsi="Times New Roman" w:cs="Times New Roman"/>
          <w:sz w:val="24"/>
          <w:szCs w:val="24"/>
        </w:rPr>
      </w:pPr>
    </w:p>
    <w:p w14:paraId="7CD32FEA" w14:textId="22962662" w:rsidR="00D873D8" w:rsidRDefault="00D873D8" w:rsidP="00827FE4">
      <w:pPr>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w:t>
      </w:r>
      <w:r w:rsidR="00780F0B">
        <w:rPr>
          <w:rFonts w:ascii="Times New Roman" w:hAnsi="Times New Roman" w:cs="Times New Roman"/>
          <w:sz w:val="24"/>
          <w:szCs w:val="24"/>
        </w:rPr>
        <w:t>___________________</w:t>
      </w:r>
    </w:p>
    <w:p w14:paraId="4DA8028B" w14:textId="63D3D4AB" w:rsidR="009D578C" w:rsidRPr="006A549F" w:rsidRDefault="00780F0B" w:rsidP="6BF5D3B2">
      <w:pPr>
        <w:rPr>
          <w:rFonts w:ascii="Times New Roman" w:hAnsi="Times New Roman" w:cs="Times New Roman"/>
          <w:sz w:val="24"/>
          <w:szCs w:val="24"/>
        </w:rPr>
      </w:pPr>
      <w:r w:rsidRPr="6BF5D3B2">
        <w:rPr>
          <w:rFonts w:ascii="Times New Roman" w:hAnsi="Times New Roman" w:cs="Times New Roman"/>
          <w:sz w:val="24"/>
          <w:szCs w:val="24"/>
        </w:rPr>
        <w:t>Supervisors Signature</w:t>
      </w:r>
      <w:r w:rsidR="009D578C">
        <w:tab/>
      </w:r>
      <w:r w:rsidR="009D578C">
        <w:tab/>
      </w:r>
      <w:r w:rsidR="009D578C">
        <w:tab/>
      </w:r>
      <w:r w:rsidR="009D578C">
        <w:tab/>
      </w:r>
      <w:r w:rsidR="009D578C">
        <w:tab/>
      </w:r>
      <w:r w:rsidR="009D578C">
        <w:tab/>
      </w:r>
      <w:r w:rsidRPr="6BF5D3B2">
        <w:rPr>
          <w:rFonts w:ascii="Times New Roman" w:hAnsi="Times New Roman" w:cs="Times New Roman"/>
          <w:sz w:val="24"/>
          <w:szCs w:val="24"/>
        </w:rPr>
        <w:t>Date</w:t>
      </w:r>
    </w:p>
    <w:sectPr w:rsidR="009D578C" w:rsidRPr="006A54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E51B" w14:textId="77777777" w:rsidR="00300D5C" w:rsidRDefault="00300D5C" w:rsidP="00BB2E66">
      <w:r>
        <w:separator/>
      </w:r>
    </w:p>
  </w:endnote>
  <w:endnote w:type="continuationSeparator" w:id="0">
    <w:p w14:paraId="63439725" w14:textId="77777777" w:rsidR="00300D5C" w:rsidRDefault="00300D5C" w:rsidP="00BB2E66">
      <w:r>
        <w:continuationSeparator/>
      </w:r>
    </w:p>
  </w:endnote>
  <w:endnote w:type="continuationNotice" w:id="1">
    <w:p w14:paraId="2D6783C6" w14:textId="77777777" w:rsidR="00300D5C" w:rsidRDefault="0030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5583" w14:textId="77777777" w:rsidR="00780055" w:rsidRDefault="0078005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2EE0" w14:textId="77777777" w:rsidR="00780055" w:rsidRDefault="0078005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18FB" w14:textId="77777777" w:rsidR="00780055" w:rsidRDefault="0078005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D53B" w14:textId="77777777" w:rsidR="00300D5C" w:rsidRDefault="00300D5C" w:rsidP="00BB2E66">
      <w:r>
        <w:separator/>
      </w:r>
    </w:p>
  </w:footnote>
  <w:footnote w:type="continuationSeparator" w:id="0">
    <w:p w14:paraId="1CA6A331" w14:textId="77777777" w:rsidR="00300D5C" w:rsidRDefault="00300D5C" w:rsidP="00BB2E66">
      <w:r>
        <w:continuationSeparator/>
      </w:r>
    </w:p>
  </w:footnote>
  <w:footnote w:type="continuationNotice" w:id="1">
    <w:p w14:paraId="0F4AD728" w14:textId="77777777" w:rsidR="00300D5C" w:rsidRDefault="00300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6379" w14:textId="77777777" w:rsidR="00780055" w:rsidRDefault="0078005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801B" w14:textId="062F6A36" w:rsidR="007F384C" w:rsidRPr="006A549F" w:rsidRDefault="007F384C" w:rsidP="007F384C">
    <w:pPr>
      <w:pStyle w:val="Heading2"/>
      <w:jc w:val="center"/>
      <w:rPr>
        <w:rFonts w:ascii="Times New Roman" w:eastAsia="Calibri" w:hAnsi="Times New Roman" w:cs="Times New Roman"/>
        <w:b/>
        <w:bCs/>
        <w:color w:val="333333"/>
        <w:sz w:val="24"/>
        <w:szCs w:val="24"/>
      </w:rPr>
    </w:pPr>
    <w:r>
      <w:rPr>
        <w:noProof/>
      </w:rPr>
      <w:drawing>
        <wp:anchor distT="0" distB="0" distL="114300" distR="114300" simplePos="0" relativeHeight="251658240" behindDoc="1" locked="0" layoutInCell="1" allowOverlap="1" wp14:anchorId="360F0538" wp14:editId="2C1BC9FA">
          <wp:simplePos x="0" y="0"/>
          <wp:positionH relativeFrom="column">
            <wp:posOffset>-85064</wp:posOffset>
          </wp:positionH>
          <wp:positionV relativeFrom="paragraph">
            <wp:posOffset>-193404</wp:posOffset>
          </wp:positionV>
          <wp:extent cx="847725" cy="652096"/>
          <wp:effectExtent l="0" t="0" r="0" b="0"/>
          <wp:wrapNone/>
          <wp:docPr id="2026873302" name="Picture 2026873302" descr="A green triangle with a 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652096"/>
                  </a:xfrm>
                  <a:prstGeom prst="rect">
                    <a:avLst/>
                  </a:prstGeom>
                </pic:spPr>
              </pic:pic>
            </a:graphicData>
          </a:graphic>
          <wp14:sizeRelH relativeFrom="page">
            <wp14:pctWidth>0</wp14:pctWidth>
          </wp14:sizeRelH>
          <wp14:sizeRelV relativeFrom="page">
            <wp14:pctHeight>0</wp14:pctHeight>
          </wp14:sizeRelV>
        </wp:anchor>
      </w:drawing>
    </w:r>
    <w:r w:rsidRPr="6BF5D3B2">
      <w:rPr>
        <w:rFonts w:ascii="Times New Roman" w:eastAsia="Calibri" w:hAnsi="Times New Roman" w:cs="Times New Roman"/>
        <w:b/>
        <w:bCs/>
        <w:color w:val="333333"/>
        <w:sz w:val="24"/>
        <w:szCs w:val="24"/>
      </w:rPr>
      <w:t>ACCORD CORPORATION</w:t>
    </w:r>
  </w:p>
  <w:p w14:paraId="5A2E8351" w14:textId="0B3B8A25" w:rsidR="007F384C" w:rsidRPr="006A549F" w:rsidRDefault="007F384C" w:rsidP="007F384C">
    <w:pPr>
      <w:pStyle w:val="Heading2"/>
      <w:jc w:val="center"/>
      <w:rPr>
        <w:rFonts w:ascii="Times New Roman" w:eastAsia="Calibri" w:hAnsi="Times New Roman" w:cs="Times New Roman"/>
        <w:b/>
        <w:color w:val="333333"/>
        <w:sz w:val="24"/>
        <w:szCs w:val="24"/>
      </w:rPr>
    </w:pPr>
    <w:r w:rsidRPr="6BF5D3B2">
      <w:rPr>
        <w:rFonts w:ascii="Times New Roman" w:eastAsia="Calibri" w:hAnsi="Times New Roman" w:cs="Times New Roman"/>
        <w:b/>
        <w:bCs/>
        <w:color w:val="333333"/>
        <w:sz w:val="24"/>
        <w:szCs w:val="24"/>
      </w:rPr>
      <w:t>Job Description, Qualifications, and Evaluation Documentation</w:t>
    </w:r>
  </w:p>
  <w:p w14:paraId="66F3BA95" w14:textId="77777777" w:rsidR="00780055" w:rsidRDefault="0078005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B8BC" w14:textId="77777777" w:rsidR="00780055" w:rsidRDefault="00780055">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n7tVpbne" int2:invalidationBookmarkName="" int2:hashCode="I1MVi4x6Z5RkOt" int2:id="XKbrdw8K">
      <int2:state int2:value="Rejected" int2:type="AugLoop_Acronyms_AcronymsCritique"/>
    </int2:bookmark>
    <int2:bookmark int2:bookmarkName="_Int_9amJtUIJ" int2:invalidationBookmarkName="" int2:hashCode="pu9CJQMSPFjCI2" int2:id="zW3ymZF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5C3"/>
    <w:multiLevelType w:val="multilevel"/>
    <w:tmpl w:val="378082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8935B53"/>
    <w:multiLevelType w:val="multilevel"/>
    <w:tmpl w:val="B5C4A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02149175">
    <w:abstractNumId w:val="1"/>
  </w:num>
  <w:num w:numId="2" w16cid:durableId="138224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66"/>
    <w:rsid w:val="00011E89"/>
    <w:rsid w:val="00021814"/>
    <w:rsid w:val="00024887"/>
    <w:rsid w:val="00034451"/>
    <w:rsid w:val="00041360"/>
    <w:rsid w:val="0005261E"/>
    <w:rsid w:val="00075BE9"/>
    <w:rsid w:val="00076355"/>
    <w:rsid w:val="00090E54"/>
    <w:rsid w:val="000A208C"/>
    <w:rsid w:val="000A3F2A"/>
    <w:rsid w:val="000A4A5A"/>
    <w:rsid w:val="000B2320"/>
    <w:rsid w:val="000B55CC"/>
    <w:rsid w:val="000C24F1"/>
    <w:rsid w:val="000C2C1A"/>
    <w:rsid w:val="000D6D93"/>
    <w:rsid w:val="000F1801"/>
    <w:rsid w:val="00117AE9"/>
    <w:rsid w:val="00127338"/>
    <w:rsid w:val="00130C7D"/>
    <w:rsid w:val="0013310A"/>
    <w:rsid w:val="00136036"/>
    <w:rsid w:val="0014795F"/>
    <w:rsid w:val="00151ACA"/>
    <w:rsid w:val="001603CE"/>
    <w:rsid w:val="001762B1"/>
    <w:rsid w:val="001771A5"/>
    <w:rsid w:val="0018107F"/>
    <w:rsid w:val="00181698"/>
    <w:rsid w:val="001A26FD"/>
    <w:rsid w:val="001D2FA5"/>
    <w:rsid w:val="001D3919"/>
    <w:rsid w:val="001D4D0C"/>
    <w:rsid w:val="002023C5"/>
    <w:rsid w:val="00212E3B"/>
    <w:rsid w:val="00213079"/>
    <w:rsid w:val="00213341"/>
    <w:rsid w:val="002140C5"/>
    <w:rsid w:val="00225762"/>
    <w:rsid w:val="0023341E"/>
    <w:rsid w:val="00237B8B"/>
    <w:rsid w:val="00250AB8"/>
    <w:rsid w:val="0025555B"/>
    <w:rsid w:val="002627A7"/>
    <w:rsid w:val="00276FA5"/>
    <w:rsid w:val="002A1E71"/>
    <w:rsid w:val="002C31AC"/>
    <w:rsid w:val="002F3720"/>
    <w:rsid w:val="002F755A"/>
    <w:rsid w:val="00300D5C"/>
    <w:rsid w:val="00306EE0"/>
    <w:rsid w:val="00335041"/>
    <w:rsid w:val="003440D7"/>
    <w:rsid w:val="00360835"/>
    <w:rsid w:val="00375BB1"/>
    <w:rsid w:val="003813D9"/>
    <w:rsid w:val="0038196C"/>
    <w:rsid w:val="0038498F"/>
    <w:rsid w:val="003904F1"/>
    <w:rsid w:val="003A549D"/>
    <w:rsid w:val="003B1E88"/>
    <w:rsid w:val="003C1D17"/>
    <w:rsid w:val="003E3D31"/>
    <w:rsid w:val="00407012"/>
    <w:rsid w:val="004104CB"/>
    <w:rsid w:val="00426965"/>
    <w:rsid w:val="004319FD"/>
    <w:rsid w:val="00442C61"/>
    <w:rsid w:val="004600B5"/>
    <w:rsid w:val="004656A7"/>
    <w:rsid w:val="00472769"/>
    <w:rsid w:val="004756A8"/>
    <w:rsid w:val="004B1EDD"/>
    <w:rsid w:val="004B5CA7"/>
    <w:rsid w:val="004C328D"/>
    <w:rsid w:val="004C6B0A"/>
    <w:rsid w:val="004E4260"/>
    <w:rsid w:val="004E4D93"/>
    <w:rsid w:val="00503E94"/>
    <w:rsid w:val="00511CFE"/>
    <w:rsid w:val="00511F91"/>
    <w:rsid w:val="00521094"/>
    <w:rsid w:val="00535AFE"/>
    <w:rsid w:val="005376C8"/>
    <w:rsid w:val="00552C62"/>
    <w:rsid w:val="00573D32"/>
    <w:rsid w:val="0057711D"/>
    <w:rsid w:val="00584699"/>
    <w:rsid w:val="00586558"/>
    <w:rsid w:val="005912FB"/>
    <w:rsid w:val="0059369C"/>
    <w:rsid w:val="005959EB"/>
    <w:rsid w:val="00596D4A"/>
    <w:rsid w:val="005B1858"/>
    <w:rsid w:val="005C0E78"/>
    <w:rsid w:val="005D403F"/>
    <w:rsid w:val="005D6528"/>
    <w:rsid w:val="005F3BCE"/>
    <w:rsid w:val="005F6572"/>
    <w:rsid w:val="0061384A"/>
    <w:rsid w:val="006316BF"/>
    <w:rsid w:val="00647B2A"/>
    <w:rsid w:val="00647E6C"/>
    <w:rsid w:val="006525BB"/>
    <w:rsid w:val="00655681"/>
    <w:rsid w:val="00657D38"/>
    <w:rsid w:val="00675709"/>
    <w:rsid w:val="006818DA"/>
    <w:rsid w:val="00684B0C"/>
    <w:rsid w:val="006A549F"/>
    <w:rsid w:val="006A5F57"/>
    <w:rsid w:val="006C7F0F"/>
    <w:rsid w:val="006D521D"/>
    <w:rsid w:val="006E0F71"/>
    <w:rsid w:val="006E65B9"/>
    <w:rsid w:val="00702D3C"/>
    <w:rsid w:val="00710D56"/>
    <w:rsid w:val="0072097F"/>
    <w:rsid w:val="00740520"/>
    <w:rsid w:val="00740810"/>
    <w:rsid w:val="007520A1"/>
    <w:rsid w:val="00756C04"/>
    <w:rsid w:val="00780055"/>
    <w:rsid w:val="00780F0B"/>
    <w:rsid w:val="00787DBD"/>
    <w:rsid w:val="007A75E8"/>
    <w:rsid w:val="007B33AD"/>
    <w:rsid w:val="007B42D2"/>
    <w:rsid w:val="007C698A"/>
    <w:rsid w:val="007F384C"/>
    <w:rsid w:val="00816F5B"/>
    <w:rsid w:val="00827FE4"/>
    <w:rsid w:val="008333E3"/>
    <w:rsid w:val="008345EB"/>
    <w:rsid w:val="00834DBC"/>
    <w:rsid w:val="0084767E"/>
    <w:rsid w:val="00847F3B"/>
    <w:rsid w:val="008570FF"/>
    <w:rsid w:val="008614E6"/>
    <w:rsid w:val="00873680"/>
    <w:rsid w:val="00873B0C"/>
    <w:rsid w:val="00873F4D"/>
    <w:rsid w:val="00874628"/>
    <w:rsid w:val="00876B63"/>
    <w:rsid w:val="008862E1"/>
    <w:rsid w:val="00886F26"/>
    <w:rsid w:val="00896532"/>
    <w:rsid w:val="008C24BA"/>
    <w:rsid w:val="008D5292"/>
    <w:rsid w:val="008E0AF1"/>
    <w:rsid w:val="008F23B2"/>
    <w:rsid w:val="00900772"/>
    <w:rsid w:val="0090213D"/>
    <w:rsid w:val="00904F85"/>
    <w:rsid w:val="00933098"/>
    <w:rsid w:val="00936C46"/>
    <w:rsid w:val="00941E7D"/>
    <w:rsid w:val="0094315E"/>
    <w:rsid w:val="00946A97"/>
    <w:rsid w:val="00951923"/>
    <w:rsid w:val="00951BAE"/>
    <w:rsid w:val="00954057"/>
    <w:rsid w:val="00957FF3"/>
    <w:rsid w:val="00960B0F"/>
    <w:rsid w:val="00961D5A"/>
    <w:rsid w:val="0098014E"/>
    <w:rsid w:val="009924C0"/>
    <w:rsid w:val="009A0587"/>
    <w:rsid w:val="009A0906"/>
    <w:rsid w:val="009D578C"/>
    <w:rsid w:val="009D7226"/>
    <w:rsid w:val="009E1B9A"/>
    <w:rsid w:val="009E3DD9"/>
    <w:rsid w:val="009F0028"/>
    <w:rsid w:val="009F299B"/>
    <w:rsid w:val="009F42B9"/>
    <w:rsid w:val="009F619F"/>
    <w:rsid w:val="00A072EF"/>
    <w:rsid w:val="00A10ECA"/>
    <w:rsid w:val="00A13447"/>
    <w:rsid w:val="00A22DBD"/>
    <w:rsid w:val="00A36DAA"/>
    <w:rsid w:val="00A40390"/>
    <w:rsid w:val="00A409A3"/>
    <w:rsid w:val="00A41681"/>
    <w:rsid w:val="00A678CC"/>
    <w:rsid w:val="00A73E5D"/>
    <w:rsid w:val="00A84215"/>
    <w:rsid w:val="00A91D18"/>
    <w:rsid w:val="00AE2814"/>
    <w:rsid w:val="00AF3D42"/>
    <w:rsid w:val="00AF42C9"/>
    <w:rsid w:val="00B22B33"/>
    <w:rsid w:val="00B2379D"/>
    <w:rsid w:val="00B317A3"/>
    <w:rsid w:val="00B46586"/>
    <w:rsid w:val="00B52ED7"/>
    <w:rsid w:val="00B55662"/>
    <w:rsid w:val="00B622AD"/>
    <w:rsid w:val="00B73BC7"/>
    <w:rsid w:val="00BB2E66"/>
    <w:rsid w:val="00BB6D08"/>
    <w:rsid w:val="00BD1463"/>
    <w:rsid w:val="00BE6C3D"/>
    <w:rsid w:val="00BF7CEF"/>
    <w:rsid w:val="00C02A04"/>
    <w:rsid w:val="00C062FC"/>
    <w:rsid w:val="00C14179"/>
    <w:rsid w:val="00C23D29"/>
    <w:rsid w:val="00C2693F"/>
    <w:rsid w:val="00C33238"/>
    <w:rsid w:val="00C35B74"/>
    <w:rsid w:val="00C430F4"/>
    <w:rsid w:val="00C44BCA"/>
    <w:rsid w:val="00C52FDF"/>
    <w:rsid w:val="00C719AB"/>
    <w:rsid w:val="00C81125"/>
    <w:rsid w:val="00C95182"/>
    <w:rsid w:val="00CA3690"/>
    <w:rsid w:val="00CB2593"/>
    <w:rsid w:val="00CB4597"/>
    <w:rsid w:val="00CD5398"/>
    <w:rsid w:val="00CE408B"/>
    <w:rsid w:val="00CE4B74"/>
    <w:rsid w:val="00CE4C1B"/>
    <w:rsid w:val="00CE5905"/>
    <w:rsid w:val="00CF6F9E"/>
    <w:rsid w:val="00D13699"/>
    <w:rsid w:val="00D35834"/>
    <w:rsid w:val="00D37C01"/>
    <w:rsid w:val="00D44DEE"/>
    <w:rsid w:val="00D4589A"/>
    <w:rsid w:val="00D45DAA"/>
    <w:rsid w:val="00D54094"/>
    <w:rsid w:val="00D561DD"/>
    <w:rsid w:val="00D739D9"/>
    <w:rsid w:val="00D81F2C"/>
    <w:rsid w:val="00D8541A"/>
    <w:rsid w:val="00D873D8"/>
    <w:rsid w:val="00DA469C"/>
    <w:rsid w:val="00DA6AA6"/>
    <w:rsid w:val="00DC1A34"/>
    <w:rsid w:val="00DC7F66"/>
    <w:rsid w:val="00DD7209"/>
    <w:rsid w:val="00E0464D"/>
    <w:rsid w:val="00E07B3A"/>
    <w:rsid w:val="00E15F56"/>
    <w:rsid w:val="00E21C02"/>
    <w:rsid w:val="00E22392"/>
    <w:rsid w:val="00E22AB9"/>
    <w:rsid w:val="00E32CE9"/>
    <w:rsid w:val="00E41498"/>
    <w:rsid w:val="00E422E4"/>
    <w:rsid w:val="00E4415C"/>
    <w:rsid w:val="00E5339F"/>
    <w:rsid w:val="00E77743"/>
    <w:rsid w:val="00E94C45"/>
    <w:rsid w:val="00EA698C"/>
    <w:rsid w:val="00EB1939"/>
    <w:rsid w:val="00EB26F9"/>
    <w:rsid w:val="00ED1E45"/>
    <w:rsid w:val="00EE1EFE"/>
    <w:rsid w:val="00EE3640"/>
    <w:rsid w:val="00EF0EEB"/>
    <w:rsid w:val="00EF2A19"/>
    <w:rsid w:val="00EF3AD4"/>
    <w:rsid w:val="00EF4293"/>
    <w:rsid w:val="00F024B0"/>
    <w:rsid w:val="00F053BC"/>
    <w:rsid w:val="00F10375"/>
    <w:rsid w:val="00F114C1"/>
    <w:rsid w:val="00F22CC9"/>
    <w:rsid w:val="00F24745"/>
    <w:rsid w:val="00F24C3B"/>
    <w:rsid w:val="00F30091"/>
    <w:rsid w:val="00F31CA1"/>
    <w:rsid w:val="00F37536"/>
    <w:rsid w:val="00F50BF1"/>
    <w:rsid w:val="00F50CCE"/>
    <w:rsid w:val="00F52616"/>
    <w:rsid w:val="00F82E84"/>
    <w:rsid w:val="00FB5C90"/>
    <w:rsid w:val="00FC20EF"/>
    <w:rsid w:val="00FE2212"/>
    <w:rsid w:val="00FE6A9C"/>
    <w:rsid w:val="00FF27AB"/>
    <w:rsid w:val="00FF414B"/>
    <w:rsid w:val="00FF7E08"/>
    <w:rsid w:val="014CB4D8"/>
    <w:rsid w:val="01583E26"/>
    <w:rsid w:val="01BC8493"/>
    <w:rsid w:val="030FADB8"/>
    <w:rsid w:val="03757767"/>
    <w:rsid w:val="037D64ED"/>
    <w:rsid w:val="048A8213"/>
    <w:rsid w:val="04AB7E19"/>
    <w:rsid w:val="04B5B92D"/>
    <w:rsid w:val="0661639F"/>
    <w:rsid w:val="06B0B624"/>
    <w:rsid w:val="06B3A3EE"/>
    <w:rsid w:val="077623A7"/>
    <w:rsid w:val="0A53F6A2"/>
    <w:rsid w:val="0C18BDA4"/>
    <w:rsid w:val="0D133E32"/>
    <w:rsid w:val="0DF1FD10"/>
    <w:rsid w:val="0F86AA34"/>
    <w:rsid w:val="0FF61E46"/>
    <w:rsid w:val="105DF375"/>
    <w:rsid w:val="124484AB"/>
    <w:rsid w:val="124B197A"/>
    <w:rsid w:val="1563DE7E"/>
    <w:rsid w:val="163AE2A7"/>
    <w:rsid w:val="17CE8591"/>
    <w:rsid w:val="1A2E8B5D"/>
    <w:rsid w:val="1BE1CB23"/>
    <w:rsid w:val="1D4E4022"/>
    <w:rsid w:val="1E0D7DAF"/>
    <w:rsid w:val="1E715E77"/>
    <w:rsid w:val="1FE92EDA"/>
    <w:rsid w:val="20A314A7"/>
    <w:rsid w:val="21C33FFF"/>
    <w:rsid w:val="2248BA7A"/>
    <w:rsid w:val="22BA4A44"/>
    <w:rsid w:val="238F8805"/>
    <w:rsid w:val="246B5647"/>
    <w:rsid w:val="250A52D5"/>
    <w:rsid w:val="275D082A"/>
    <w:rsid w:val="27DC981A"/>
    <w:rsid w:val="287499A1"/>
    <w:rsid w:val="2AEF1C61"/>
    <w:rsid w:val="2B409626"/>
    <w:rsid w:val="2B64E594"/>
    <w:rsid w:val="2C2F2B9C"/>
    <w:rsid w:val="2EE0E5CD"/>
    <w:rsid w:val="2F80D09D"/>
    <w:rsid w:val="3011E4FA"/>
    <w:rsid w:val="304D057C"/>
    <w:rsid w:val="3229ABDA"/>
    <w:rsid w:val="32C06D49"/>
    <w:rsid w:val="32C71FC2"/>
    <w:rsid w:val="32E3D8F8"/>
    <w:rsid w:val="32F21212"/>
    <w:rsid w:val="3521FADF"/>
    <w:rsid w:val="361E40B7"/>
    <w:rsid w:val="36845ACF"/>
    <w:rsid w:val="38EEE9F8"/>
    <w:rsid w:val="39F3D86B"/>
    <w:rsid w:val="3A581CA3"/>
    <w:rsid w:val="3A799864"/>
    <w:rsid w:val="3A8ABA59"/>
    <w:rsid w:val="3AAD21AB"/>
    <w:rsid w:val="3BF47209"/>
    <w:rsid w:val="3EF55005"/>
    <w:rsid w:val="40E54D18"/>
    <w:rsid w:val="40F00E6F"/>
    <w:rsid w:val="417593EA"/>
    <w:rsid w:val="41F4AD10"/>
    <w:rsid w:val="45A1F3BE"/>
    <w:rsid w:val="466F1223"/>
    <w:rsid w:val="481A2432"/>
    <w:rsid w:val="487ED02E"/>
    <w:rsid w:val="4A65BDA1"/>
    <w:rsid w:val="4AA8CBA9"/>
    <w:rsid w:val="4B826AC5"/>
    <w:rsid w:val="4B8520CA"/>
    <w:rsid w:val="4C10D09B"/>
    <w:rsid w:val="4E95D00C"/>
    <w:rsid w:val="544FADEF"/>
    <w:rsid w:val="56CBCE1E"/>
    <w:rsid w:val="574311B9"/>
    <w:rsid w:val="5769E918"/>
    <w:rsid w:val="5894C127"/>
    <w:rsid w:val="5A072A73"/>
    <w:rsid w:val="5BD41C9E"/>
    <w:rsid w:val="5C0AEAC1"/>
    <w:rsid w:val="5F945AF9"/>
    <w:rsid w:val="60F18A5A"/>
    <w:rsid w:val="6178BDC2"/>
    <w:rsid w:val="635A38D3"/>
    <w:rsid w:val="635DF2EF"/>
    <w:rsid w:val="6404B87B"/>
    <w:rsid w:val="64A26724"/>
    <w:rsid w:val="662DC5FC"/>
    <w:rsid w:val="67DAC6B6"/>
    <w:rsid w:val="68F409C5"/>
    <w:rsid w:val="694F668A"/>
    <w:rsid w:val="6BF5D3B2"/>
    <w:rsid w:val="6CF99335"/>
    <w:rsid w:val="6D2133E2"/>
    <w:rsid w:val="6D71FD58"/>
    <w:rsid w:val="6D8B3FFD"/>
    <w:rsid w:val="6EAE709C"/>
    <w:rsid w:val="6F4ABB90"/>
    <w:rsid w:val="705E18CE"/>
    <w:rsid w:val="71F9B1E8"/>
    <w:rsid w:val="73882339"/>
    <w:rsid w:val="738D800E"/>
    <w:rsid w:val="73B00A32"/>
    <w:rsid w:val="7454457F"/>
    <w:rsid w:val="7530F818"/>
    <w:rsid w:val="759AAD68"/>
    <w:rsid w:val="76B9753E"/>
    <w:rsid w:val="774E7736"/>
    <w:rsid w:val="78B24AD7"/>
    <w:rsid w:val="7A506A76"/>
    <w:rsid w:val="7AF051B4"/>
    <w:rsid w:val="7CB99490"/>
    <w:rsid w:val="7D92CCE5"/>
    <w:rsid w:val="7FA1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E69C"/>
  <w15:chartTrackingRefBased/>
  <w15:docId w15:val="{3C30033F-05C2-4EC6-9C6F-3B696082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66"/>
    <w:pPr>
      <w:spacing w:after="0" w:line="240" w:lineRule="auto"/>
    </w:pPr>
    <w:rPr>
      <w:rFonts w:ascii="Calibri" w:hAnsi="Calibri" w:cs="Calibri"/>
      <w:kern w:val="0"/>
      <w14:ligatures w14:val="none"/>
    </w:rPr>
  </w:style>
  <w:style w:type="paragraph" w:styleId="Heading2">
    <w:name w:val="heading 2"/>
    <w:basedOn w:val="Normal"/>
    <w:next w:val="Normal"/>
    <w:link w:val="Heading2Char"/>
    <w:uiPriority w:val="9"/>
    <w:unhideWhenUsed/>
    <w:qFormat/>
    <w:rsid w:val="00BB2E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E66"/>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unhideWhenUsed/>
    <w:rsid w:val="00827FE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96D4A"/>
    <w:pPr>
      <w:tabs>
        <w:tab w:val="center" w:pos="4680"/>
        <w:tab w:val="right" w:pos="9360"/>
      </w:tabs>
    </w:pPr>
  </w:style>
  <w:style w:type="character" w:customStyle="1" w:styleId="HeaderChar">
    <w:name w:val="Header Char"/>
    <w:basedOn w:val="DefaultParagraphFont"/>
    <w:link w:val="Header"/>
    <w:uiPriority w:val="99"/>
    <w:semiHidden/>
    <w:rsid w:val="00596D4A"/>
    <w:rPr>
      <w:rFonts w:ascii="Calibri" w:hAnsi="Calibri" w:cs="Calibri"/>
      <w:kern w:val="0"/>
      <w14:ligatures w14:val="none"/>
    </w:rPr>
  </w:style>
  <w:style w:type="paragraph" w:styleId="Footer">
    <w:name w:val="footer"/>
    <w:basedOn w:val="Normal"/>
    <w:link w:val="FooterChar"/>
    <w:uiPriority w:val="99"/>
    <w:semiHidden/>
    <w:unhideWhenUsed/>
    <w:rsid w:val="00596D4A"/>
    <w:pPr>
      <w:tabs>
        <w:tab w:val="center" w:pos="4680"/>
        <w:tab w:val="right" w:pos="9360"/>
      </w:tabs>
    </w:pPr>
  </w:style>
  <w:style w:type="character" w:customStyle="1" w:styleId="FooterChar">
    <w:name w:val="Footer Char"/>
    <w:basedOn w:val="DefaultParagraphFont"/>
    <w:link w:val="Footer"/>
    <w:uiPriority w:val="99"/>
    <w:semiHidden/>
    <w:rsid w:val="00596D4A"/>
    <w:rPr>
      <w:rFonts w:ascii="Calibri" w:hAnsi="Calibri" w:cs="Calibri"/>
      <w:kern w:val="0"/>
      <w14:ligatures w14:val="none"/>
    </w:rPr>
  </w:style>
  <w:style w:type="character" w:customStyle="1" w:styleId="normaltextrun">
    <w:name w:val="normaltextrun"/>
    <w:basedOn w:val="DefaultParagraphFont"/>
    <w:rsid w:val="00B317A3"/>
  </w:style>
  <w:style w:type="character" w:customStyle="1" w:styleId="eop">
    <w:name w:val="eop"/>
    <w:basedOn w:val="DefaultParagraphFont"/>
    <w:rsid w:val="00C4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0492">
      <w:bodyDiv w:val="1"/>
      <w:marLeft w:val="0"/>
      <w:marRight w:val="0"/>
      <w:marTop w:val="0"/>
      <w:marBottom w:val="0"/>
      <w:divBdr>
        <w:top w:val="none" w:sz="0" w:space="0" w:color="auto"/>
        <w:left w:val="none" w:sz="0" w:space="0" w:color="auto"/>
        <w:bottom w:val="none" w:sz="0" w:space="0" w:color="auto"/>
        <w:right w:val="none" w:sz="0" w:space="0" w:color="auto"/>
      </w:divBdr>
    </w:div>
    <w:div w:id="530994548">
      <w:bodyDiv w:val="1"/>
      <w:marLeft w:val="0"/>
      <w:marRight w:val="0"/>
      <w:marTop w:val="0"/>
      <w:marBottom w:val="0"/>
      <w:divBdr>
        <w:top w:val="none" w:sz="0" w:space="0" w:color="auto"/>
        <w:left w:val="none" w:sz="0" w:space="0" w:color="auto"/>
        <w:bottom w:val="none" w:sz="0" w:space="0" w:color="auto"/>
        <w:right w:val="none" w:sz="0" w:space="0" w:color="auto"/>
      </w:divBdr>
    </w:div>
    <w:div w:id="1703094282">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42F8A74674C342ACE1A689B9D22FB6" ma:contentTypeVersion="17" ma:contentTypeDescription="Create a new document." ma:contentTypeScope="" ma:versionID="1315c28357b2d6ba9e890792224b552f">
  <xsd:schema xmlns:xsd="http://www.w3.org/2001/XMLSchema" xmlns:xs="http://www.w3.org/2001/XMLSchema" xmlns:p="http://schemas.microsoft.com/office/2006/metadata/properties" xmlns:ns2="80954d91-21f9-4e57-a598-dc74293b60ec" xmlns:ns3="a088220b-3e55-40d6-bb94-f1e0c012723a" targetNamespace="http://schemas.microsoft.com/office/2006/metadata/properties" ma:root="true" ma:fieldsID="b871186624a2b3540082c28e93edabb8" ns2:_="" ns3:_="">
    <xsd:import namespace="80954d91-21f9-4e57-a598-dc74293b60ec"/>
    <xsd:import namespace="a088220b-3e55-40d6-bb94-f1e0c0127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54d91-21f9-4e57-a598-dc74293b6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86c91-9ba5-4d99-b3be-f99881f0b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220b-3e55-40d6-bb94-f1e0c0127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f2b861-8d95-49b1-a8bd-5a67d6605bba}" ma:internalName="TaxCatchAll" ma:showField="CatchAllData" ma:web="a088220b-3e55-40d6-bb94-f1e0c0127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954d91-21f9-4e57-a598-dc74293b60ec">
      <Terms xmlns="http://schemas.microsoft.com/office/infopath/2007/PartnerControls"/>
    </lcf76f155ced4ddcb4097134ff3c332f>
    <TaxCatchAll xmlns="a088220b-3e55-40d6-bb94-f1e0c012723a" xsi:nil="true"/>
    <SharedWithUsers xmlns="a088220b-3e55-40d6-bb94-f1e0c012723a">
      <UserInfo>
        <DisplayName/>
        <AccountId xsi:nil="true"/>
        <AccountType/>
      </UserInfo>
    </SharedWithUsers>
  </documentManagement>
</p:properties>
</file>

<file path=customXml/itemProps1.xml><?xml version="1.0" encoding="utf-8"?>
<ds:datastoreItem xmlns:ds="http://schemas.openxmlformats.org/officeDocument/2006/customXml" ds:itemID="{A02A6D59-70B4-451B-BAAA-94CA769F9048}">
  <ds:schemaRefs>
    <ds:schemaRef ds:uri="http://schemas.microsoft.com/sharepoint/v3/contenttype/forms"/>
  </ds:schemaRefs>
</ds:datastoreItem>
</file>

<file path=customXml/itemProps2.xml><?xml version="1.0" encoding="utf-8"?>
<ds:datastoreItem xmlns:ds="http://schemas.openxmlformats.org/officeDocument/2006/customXml" ds:itemID="{C29379E9-11B9-4743-81C8-D7950D95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54d91-21f9-4e57-a598-dc74293b60ec"/>
    <ds:schemaRef ds:uri="a088220b-3e55-40d6-bb94-f1e0c012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82A35-0E3F-462A-A5D0-4F807611D3B3}">
  <ds:schemaRefs>
    <ds:schemaRef ds:uri="http://schemas.microsoft.com/office/2006/metadata/properties"/>
    <ds:schemaRef ds:uri="http://schemas.microsoft.com/office/infopath/2007/PartnerControls"/>
    <ds:schemaRef ds:uri="80954d91-21f9-4e57-a598-dc74293b60ec"/>
    <ds:schemaRef ds:uri="a088220b-3e55-40d6-bb94-f1e0c01272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4319</Characters>
  <Application>Microsoft Office Word</Application>
  <DocSecurity>0</DocSecurity>
  <Lines>83</Lines>
  <Paragraphs>56</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LaFleur</dc:creator>
  <cp:keywords/>
  <dc:description/>
  <cp:lastModifiedBy>Trina LaFleur</cp:lastModifiedBy>
  <cp:revision>3</cp:revision>
  <dcterms:created xsi:type="dcterms:W3CDTF">2025-10-17T13:51:00Z</dcterms:created>
  <dcterms:modified xsi:type="dcterms:W3CDTF">2025-10-17T13:51:00Z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0x0101005142F8A74674C342ACE1A689B9D22FB6</vt:lpwstr>
  </property>
  <property fmtid="{D5CDD505-2E9C-101B-9397-08002B2CF9AE}" pid="3" name="GrammarlyDocumentId">
    <vt:lpwstr>1156e461254703dad9835e7e9a13290b717a7001d621ef788d59ff513cc08254</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